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756B" w:rsidRPr="0044756B" w:rsidRDefault="0044756B" w:rsidP="0044756B">
      <w:pPr>
        <w:spacing w:after="0" w:line="240" w:lineRule="auto"/>
        <w:rPr>
          <w:rFonts w:ascii="Times New Roman" w:eastAsia="Times New Roman" w:hAnsi="Times New Roman" w:cs="Times New Roman"/>
          <w:sz w:val="24"/>
          <w:szCs w:val="24"/>
        </w:rPr>
      </w:pPr>
      <w:r w:rsidRPr="0044756B">
        <w:rPr>
          <w:rFonts w:ascii="Times New Roman" w:eastAsia="Times New Roman" w:hAnsi="Times New Roman" w:cs="Times New Roman"/>
          <w:sz w:val="24"/>
          <w:szCs w:val="24"/>
        </w:rPr>
        <w:t>Комисия по културата и медиите</w:t>
      </w:r>
    </w:p>
    <w:p w:rsidR="0044756B" w:rsidRPr="0044756B" w:rsidRDefault="0044756B" w:rsidP="0044756B">
      <w:pPr>
        <w:spacing w:after="0" w:line="240" w:lineRule="auto"/>
        <w:rPr>
          <w:rFonts w:ascii="Times New Roman" w:eastAsia="Times New Roman" w:hAnsi="Times New Roman" w:cs="Times New Roman"/>
          <w:sz w:val="24"/>
          <w:szCs w:val="24"/>
        </w:rPr>
      </w:pPr>
      <w:r w:rsidRPr="0044756B">
        <w:rPr>
          <w:rFonts w:ascii="Times New Roman" w:eastAsia="Times New Roman" w:hAnsi="Times New Roman" w:cs="Times New Roman"/>
          <w:sz w:val="24"/>
          <w:szCs w:val="24"/>
        </w:rPr>
        <w:t>Комисия по културата и медиите</w:t>
      </w:r>
    </w:p>
    <w:p w:rsidR="0044756B" w:rsidRDefault="0044756B" w:rsidP="0044756B">
      <w:pPr>
        <w:spacing w:after="0" w:line="240" w:lineRule="auto"/>
        <w:rPr>
          <w:rFonts w:ascii="Times New Roman" w:eastAsia="Times New Roman" w:hAnsi="Times New Roman" w:cs="Times New Roman"/>
          <w:sz w:val="24"/>
          <w:szCs w:val="24"/>
          <w:lang w:val="bg-BG"/>
        </w:rPr>
      </w:pPr>
    </w:p>
    <w:p w:rsidR="0044756B" w:rsidRPr="0044756B" w:rsidRDefault="0044756B" w:rsidP="0044756B">
      <w:pPr>
        <w:spacing w:after="0" w:line="240" w:lineRule="auto"/>
        <w:rPr>
          <w:rFonts w:ascii="Times New Roman" w:eastAsia="Times New Roman" w:hAnsi="Times New Roman" w:cs="Times New Roman"/>
          <w:sz w:val="24"/>
          <w:szCs w:val="24"/>
        </w:rPr>
      </w:pPr>
      <w:r w:rsidRPr="0044756B">
        <w:rPr>
          <w:rFonts w:ascii="Times New Roman" w:eastAsia="Times New Roman" w:hAnsi="Times New Roman" w:cs="Times New Roman"/>
          <w:sz w:val="24"/>
          <w:szCs w:val="24"/>
        </w:rPr>
        <w:t xml:space="preserve">11/07/2019 </w:t>
      </w:r>
    </w:p>
    <w:p w:rsidR="0044756B" w:rsidRDefault="0044756B" w:rsidP="0044756B">
      <w:pPr>
        <w:spacing w:after="0" w:line="240" w:lineRule="auto"/>
        <w:rPr>
          <w:rFonts w:ascii="Times New Roman" w:eastAsia="Times New Roman" w:hAnsi="Times New Roman" w:cs="Times New Roman"/>
          <w:sz w:val="24"/>
          <w:szCs w:val="24"/>
          <w:lang w:val="bg-BG"/>
        </w:rPr>
      </w:pPr>
    </w:p>
    <w:p w:rsidR="0044756B" w:rsidRPr="0044756B" w:rsidRDefault="0044756B" w:rsidP="0044756B">
      <w:pPr>
        <w:spacing w:after="0" w:line="240" w:lineRule="auto"/>
        <w:rPr>
          <w:rFonts w:ascii="Times New Roman" w:eastAsia="Times New Roman" w:hAnsi="Times New Roman" w:cs="Times New Roman"/>
          <w:sz w:val="24"/>
          <w:szCs w:val="24"/>
        </w:rPr>
      </w:pPr>
      <w:bookmarkStart w:id="0" w:name="_GoBack"/>
      <w:bookmarkEnd w:id="0"/>
      <w:r w:rsidRPr="0044756B">
        <w:rPr>
          <w:rFonts w:ascii="Times New Roman" w:eastAsia="Times New Roman" w:hAnsi="Times New Roman" w:cs="Times New Roman"/>
          <w:sz w:val="24"/>
          <w:szCs w:val="24"/>
        </w:rPr>
        <w:t>1. Изслушване в Комисията по културата и медиите на кандидатите за член на Съвета за електронни медии, в съответствие с Раздел IV от Решение на Народното събрание от 12 юни 2019 г.</w:t>
      </w:r>
      <w:r w:rsidRPr="0044756B">
        <w:rPr>
          <w:rFonts w:ascii="Times New Roman" w:eastAsia="Times New Roman" w:hAnsi="Times New Roman" w:cs="Times New Roman"/>
          <w:sz w:val="24"/>
          <w:szCs w:val="24"/>
        </w:rPr>
        <w:br/>
      </w:r>
      <w:r w:rsidRPr="0044756B">
        <w:rPr>
          <w:rFonts w:ascii="Times New Roman" w:eastAsia="Times New Roman" w:hAnsi="Times New Roman" w:cs="Times New Roman"/>
          <w:sz w:val="24"/>
          <w:szCs w:val="24"/>
        </w:rPr>
        <w:br/>
        <w:t>2. Отчет за дейността на Българската телеграфна агенция за 2018 г., № 904-00-5, внесен от Генералния директор на БТА на 16 май 2019 г.</w:t>
      </w:r>
      <w:r w:rsidRPr="0044756B">
        <w:rPr>
          <w:rFonts w:ascii="Times New Roman" w:eastAsia="Times New Roman" w:hAnsi="Times New Roman" w:cs="Times New Roman"/>
          <w:sz w:val="24"/>
          <w:szCs w:val="24"/>
        </w:rPr>
        <w:br/>
      </w:r>
      <w:r w:rsidRPr="0044756B">
        <w:rPr>
          <w:rFonts w:ascii="Times New Roman" w:eastAsia="Times New Roman" w:hAnsi="Times New Roman" w:cs="Times New Roman"/>
          <w:sz w:val="24"/>
          <w:szCs w:val="24"/>
        </w:rPr>
        <w:br/>
        <w:t xml:space="preserve">3. Разни. </w:t>
      </w:r>
    </w:p>
    <w:p w:rsidR="0044756B" w:rsidRPr="0044756B" w:rsidRDefault="0044756B" w:rsidP="0044756B">
      <w:pPr>
        <w:spacing w:after="0" w:line="240" w:lineRule="auto"/>
        <w:rPr>
          <w:rFonts w:ascii="Times New Roman" w:eastAsia="Times New Roman" w:hAnsi="Times New Roman" w:cs="Times New Roman"/>
          <w:sz w:val="24"/>
          <w:szCs w:val="24"/>
        </w:rPr>
      </w:pPr>
      <w:r w:rsidRPr="0044756B">
        <w:rPr>
          <w:rFonts w:ascii="Times New Roman" w:eastAsia="Times New Roman" w:hAnsi="Times New Roman" w:cs="Times New Roman"/>
          <w:sz w:val="24"/>
          <w:szCs w:val="24"/>
        </w:rPr>
        <w:pict>
          <v:rect id="_x0000_i1025" style="width:0;height:1.5pt" o:hralign="center" o:hrstd="t" o:hr="t" fillcolor="#a0a0a0" stroked="f"/>
        </w:pict>
      </w:r>
    </w:p>
    <w:p w:rsidR="0044756B" w:rsidRPr="0044756B" w:rsidRDefault="0044756B" w:rsidP="0044756B">
      <w:pPr>
        <w:spacing w:after="0" w:line="240" w:lineRule="auto"/>
        <w:rPr>
          <w:rFonts w:ascii="Times New Roman" w:eastAsia="Times New Roman" w:hAnsi="Times New Roman" w:cs="Times New Roman"/>
          <w:sz w:val="24"/>
          <w:szCs w:val="24"/>
        </w:rPr>
      </w:pPr>
      <w:r w:rsidRPr="0044756B">
        <w:rPr>
          <w:rFonts w:ascii="Times New Roman" w:eastAsia="Times New Roman" w:hAnsi="Times New Roman" w:cs="Times New Roman"/>
          <w:sz w:val="24"/>
          <w:szCs w:val="24"/>
        </w:rPr>
        <w:t>На 11 юли 2019 г., четвъртък, се проведе редовно заседание на Комисията по културата и медиите при следния</w:t>
      </w:r>
      <w:r w:rsidRPr="0044756B">
        <w:rPr>
          <w:rFonts w:ascii="Times New Roman" w:eastAsia="Times New Roman" w:hAnsi="Times New Roman" w:cs="Times New Roman"/>
          <w:sz w:val="24"/>
          <w:szCs w:val="24"/>
        </w:rPr>
        <w:br/>
      </w:r>
      <w:r w:rsidRPr="0044756B">
        <w:rPr>
          <w:rFonts w:ascii="Times New Roman" w:eastAsia="Times New Roman" w:hAnsi="Times New Roman" w:cs="Times New Roman"/>
          <w:sz w:val="24"/>
          <w:szCs w:val="24"/>
        </w:rPr>
        <w:br/>
        <w:t>ДНЕВЕН РЕД:</w:t>
      </w:r>
      <w:r w:rsidRPr="0044756B">
        <w:rPr>
          <w:rFonts w:ascii="Times New Roman" w:eastAsia="Times New Roman" w:hAnsi="Times New Roman" w:cs="Times New Roman"/>
          <w:sz w:val="24"/>
          <w:szCs w:val="24"/>
        </w:rPr>
        <w:br/>
      </w:r>
      <w:r w:rsidRPr="0044756B">
        <w:rPr>
          <w:rFonts w:ascii="Times New Roman" w:eastAsia="Times New Roman" w:hAnsi="Times New Roman" w:cs="Times New Roman"/>
          <w:sz w:val="24"/>
          <w:szCs w:val="24"/>
        </w:rPr>
        <w:br/>
        <w:t xml:space="preserve">1. Изслушване в Комисията по културата и медиите на кандидатите за член на Съвета за електронни медии, в съответствие с Раздел IV от Решение на Народното събрание от 12 юни 2019 г. </w:t>
      </w:r>
      <w:r w:rsidRPr="0044756B">
        <w:rPr>
          <w:rFonts w:ascii="Times New Roman" w:eastAsia="Times New Roman" w:hAnsi="Times New Roman" w:cs="Times New Roman"/>
          <w:sz w:val="24"/>
          <w:szCs w:val="24"/>
        </w:rPr>
        <w:br/>
        <w:t>2. Отчет за дейността на Българската телеграфна агенция за 2018 г., № 904-00-5, внесен от Генералния директор на БТА на 16 май 2019 г.</w:t>
      </w:r>
      <w:r w:rsidRPr="0044756B">
        <w:rPr>
          <w:rFonts w:ascii="Times New Roman" w:eastAsia="Times New Roman" w:hAnsi="Times New Roman" w:cs="Times New Roman"/>
          <w:sz w:val="24"/>
          <w:szCs w:val="24"/>
        </w:rPr>
        <w:br/>
        <w:t>3. Разни.</w:t>
      </w:r>
      <w:r w:rsidRPr="0044756B">
        <w:rPr>
          <w:rFonts w:ascii="Times New Roman" w:eastAsia="Times New Roman" w:hAnsi="Times New Roman" w:cs="Times New Roman"/>
          <w:sz w:val="24"/>
          <w:szCs w:val="24"/>
        </w:rPr>
        <w:br/>
      </w:r>
      <w:r w:rsidRPr="0044756B">
        <w:rPr>
          <w:rFonts w:ascii="Times New Roman" w:eastAsia="Times New Roman" w:hAnsi="Times New Roman" w:cs="Times New Roman"/>
          <w:sz w:val="24"/>
          <w:szCs w:val="24"/>
        </w:rPr>
        <w:br/>
        <w:t>Списъците на присъствалите народни представители – членове на Комисията по културата и медиите, и на гостите се прилагат към протокола.</w:t>
      </w:r>
      <w:r w:rsidRPr="0044756B">
        <w:rPr>
          <w:rFonts w:ascii="Times New Roman" w:eastAsia="Times New Roman" w:hAnsi="Times New Roman" w:cs="Times New Roman"/>
          <w:sz w:val="24"/>
          <w:szCs w:val="24"/>
        </w:rPr>
        <w:br/>
        <w:t>Заседанието беше открито в 14,30 ч. и ръководено от госпожа Диана Саватева – заместник-председател на Комисията.</w:t>
      </w:r>
      <w:r w:rsidRPr="0044756B">
        <w:rPr>
          <w:rFonts w:ascii="Times New Roman" w:eastAsia="Times New Roman" w:hAnsi="Times New Roman" w:cs="Times New Roman"/>
          <w:sz w:val="24"/>
          <w:szCs w:val="24"/>
        </w:rPr>
        <w:br/>
      </w:r>
      <w:r w:rsidRPr="0044756B">
        <w:rPr>
          <w:rFonts w:ascii="Times New Roman" w:eastAsia="Times New Roman" w:hAnsi="Times New Roman" w:cs="Times New Roman"/>
          <w:sz w:val="24"/>
          <w:szCs w:val="24"/>
        </w:rPr>
        <w:br/>
        <w:t>* * *</w:t>
      </w:r>
      <w:r w:rsidRPr="0044756B">
        <w:rPr>
          <w:rFonts w:ascii="Times New Roman" w:eastAsia="Times New Roman" w:hAnsi="Times New Roman" w:cs="Times New Roman"/>
          <w:sz w:val="24"/>
          <w:szCs w:val="24"/>
        </w:rPr>
        <w:br/>
      </w:r>
      <w:r w:rsidRPr="0044756B">
        <w:rPr>
          <w:rFonts w:ascii="Times New Roman" w:eastAsia="Times New Roman" w:hAnsi="Times New Roman" w:cs="Times New Roman"/>
          <w:sz w:val="24"/>
          <w:szCs w:val="24"/>
        </w:rPr>
        <w:br/>
        <w:t>ПРЕДС. ВЕЖДИ РАШИДОВ: Добър ден!</w:t>
      </w:r>
      <w:r w:rsidRPr="0044756B">
        <w:rPr>
          <w:rFonts w:ascii="Times New Roman" w:eastAsia="Times New Roman" w:hAnsi="Times New Roman" w:cs="Times New Roman"/>
          <w:sz w:val="24"/>
          <w:szCs w:val="24"/>
        </w:rPr>
        <w:br/>
        <w:t>Уважаеми колеги, първо, ще си позволя да поздравя и да честитя рождения ден на господин Симов – наш колега и приятел – да ни е жив и здрав! (Ръкопляскания.)</w:t>
      </w:r>
      <w:r w:rsidRPr="0044756B">
        <w:rPr>
          <w:rFonts w:ascii="Times New Roman" w:eastAsia="Times New Roman" w:hAnsi="Times New Roman" w:cs="Times New Roman"/>
          <w:sz w:val="24"/>
          <w:szCs w:val="24"/>
        </w:rPr>
        <w:br/>
        <w:t>Уважаеми колеги, уважаеми гости, уважаеми кандидати! Налице е необходимият кворум, откривам днешното заседание на Комисията по културата и медиите.</w:t>
      </w:r>
      <w:r w:rsidRPr="0044756B">
        <w:rPr>
          <w:rFonts w:ascii="Times New Roman" w:eastAsia="Times New Roman" w:hAnsi="Times New Roman" w:cs="Times New Roman"/>
          <w:sz w:val="24"/>
          <w:szCs w:val="24"/>
        </w:rPr>
        <w:br/>
        <w:t>Удоволствие за мен беше да поздравя нашия обичан колега Сашо Симов, надявам се днес да участва активно в работата.</w:t>
      </w:r>
      <w:r w:rsidRPr="0044756B">
        <w:rPr>
          <w:rFonts w:ascii="Times New Roman" w:eastAsia="Times New Roman" w:hAnsi="Times New Roman" w:cs="Times New Roman"/>
          <w:sz w:val="24"/>
          <w:szCs w:val="24"/>
        </w:rPr>
        <w:br/>
        <w:t>Съгласно предварително обявения дневен ред, за днешното заседание са предвидени следните точки:</w:t>
      </w:r>
      <w:r w:rsidRPr="0044756B">
        <w:rPr>
          <w:rFonts w:ascii="Times New Roman" w:eastAsia="Times New Roman" w:hAnsi="Times New Roman" w:cs="Times New Roman"/>
          <w:sz w:val="24"/>
          <w:szCs w:val="24"/>
        </w:rPr>
        <w:br/>
        <w:t>1. Изслушване в Комисията по културата и медиите на кандидатите за член на Съвета за електронни медии, в съответствие с Раздел IV от Решение на Народното събрание от 12 юни 2019 г.</w:t>
      </w:r>
      <w:r w:rsidRPr="0044756B">
        <w:rPr>
          <w:rFonts w:ascii="Times New Roman" w:eastAsia="Times New Roman" w:hAnsi="Times New Roman" w:cs="Times New Roman"/>
          <w:sz w:val="24"/>
          <w:szCs w:val="24"/>
        </w:rPr>
        <w:br/>
        <w:t xml:space="preserve">2. Отчет за дейността на Българската телеграфна агенция за 2018 г., № 904-00-5, внесен от </w:t>
      </w:r>
      <w:r w:rsidRPr="0044756B">
        <w:rPr>
          <w:rFonts w:ascii="Times New Roman" w:eastAsia="Times New Roman" w:hAnsi="Times New Roman" w:cs="Times New Roman"/>
          <w:sz w:val="24"/>
          <w:szCs w:val="24"/>
        </w:rPr>
        <w:lastRenderedPageBreak/>
        <w:t>Генералния директор на БТА на 16 май 2019 г.</w:t>
      </w:r>
      <w:r w:rsidRPr="0044756B">
        <w:rPr>
          <w:rFonts w:ascii="Times New Roman" w:eastAsia="Times New Roman" w:hAnsi="Times New Roman" w:cs="Times New Roman"/>
          <w:sz w:val="24"/>
          <w:szCs w:val="24"/>
        </w:rPr>
        <w:br/>
        <w:t>3. Разни.</w:t>
      </w:r>
      <w:r w:rsidRPr="0044756B">
        <w:rPr>
          <w:rFonts w:ascii="Times New Roman" w:eastAsia="Times New Roman" w:hAnsi="Times New Roman" w:cs="Times New Roman"/>
          <w:sz w:val="24"/>
          <w:szCs w:val="24"/>
        </w:rPr>
        <w:br/>
        <w:t>Колеги, подлагам на гласуване дневния ред.</w:t>
      </w:r>
      <w:r w:rsidRPr="0044756B">
        <w:rPr>
          <w:rFonts w:ascii="Times New Roman" w:eastAsia="Times New Roman" w:hAnsi="Times New Roman" w:cs="Times New Roman"/>
          <w:sz w:val="24"/>
          <w:szCs w:val="24"/>
        </w:rPr>
        <w:br/>
        <w:t>За – 14, против и въздържали се – няма.</w:t>
      </w:r>
      <w:r w:rsidRPr="0044756B">
        <w:rPr>
          <w:rFonts w:ascii="Times New Roman" w:eastAsia="Times New Roman" w:hAnsi="Times New Roman" w:cs="Times New Roman"/>
          <w:sz w:val="24"/>
          <w:szCs w:val="24"/>
        </w:rPr>
        <w:br/>
        <w:t>Дневният ред е приет.</w:t>
      </w:r>
      <w:r w:rsidRPr="0044756B">
        <w:rPr>
          <w:rFonts w:ascii="Times New Roman" w:eastAsia="Times New Roman" w:hAnsi="Times New Roman" w:cs="Times New Roman"/>
          <w:sz w:val="24"/>
          <w:szCs w:val="24"/>
        </w:rPr>
        <w:br/>
        <w:t>Колеги, заседанието е открито и се излъчва в реално време чрез интернет страницата на Народното събрание.</w:t>
      </w:r>
      <w:r w:rsidRPr="0044756B">
        <w:rPr>
          <w:rFonts w:ascii="Times New Roman" w:eastAsia="Times New Roman" w:hAnsi="Times New Roman" w:cs="Times New Roman"/>
          <w:sz w:val="24"/>
          <w:szCs w:val="24"/>
        </w:rPr>
        <w:br/>
      </w:r>
      <w:r w:rsidRPr="0044756B">
        <w:rPr>
          <w:rFonts w:ascii="Times New Roman" w:eastAsia="Times New Roman" w:hAnsi="Times New Roman" w:cs="Times New Roman"/>
          <w:sz w:val="24"/>
          <w:szCs w:val="24"/>
        </w:rPr>
        <w:br/>
        <w:t>Преминаваме към първа точка:</w:t>
      </w:r>
      <w:r w:rsidRPr="0044756B">
        <w:rPr>
          <w:rFonts w:ascii="Times New Roman" w:eastAsia="Times New Roman" w:hAnsi="Times New Roman" w:cs="Times New Roman"/>
          <w:sz w:val="24"/>
          <w:szCs w:val="24"/>
        </w:rPr>
        <w:br/>
        <w:t>1. ИЗСЛУШВАНЕ В КОМИСИЯТА ПО КУЛТУРАТА И МЕДИИТЕ НА КАНДИДАТИТЕ ЗА ЧЛЕН НА СЪВЕТА ЗА ЕЛЕКТРОННИ МЕДИИ, В СЪОТВЕТСТВИЕ С РАЗДЕЛ IV ОТ РЕШЕНИЕ НА НАРОДНОТО СЪБРАНИЕ ОТ 12 ЮНИ 2019 Г.</w:t>
      </w:r>
      <w:r w:rsidRPr="0044756B">
        <w:rPr>
          <w:rFonts w:ascii="Times New Roman" w:eastAsia="Times New Roman" w:hAnsi="Times New Roman" w:cs="Times New Roman"/>
          <w:sz w:val="24"/>
          <w:szCs w:val="24"/>
        </w:rPr>
        <w:br/>
        <w:t>Ще Ви припомня процедурата за провеждане на изслушването.</w:t>
      </w:r>
      <w:r w:rsidRPr="0044756B">
        <w:rPr>
          <w:rFonts w:ascii="Times New Roman" w:eastAsia="Times New Roman" w:hAnsi="Times New Roman" w:cs="Times New Roman"/>
          <w:sz w:val="24"/>
          <w:szCs w:val="24"/>
        </w:rPr>
        <w:br/>
        <w:t>Вносителят на предложението представя кандидатът в изложение до 7 минути. На кандидата се дава възможност да допълни данни от професионалната си биография и да изложи мотивацията си за заемане на длъжността в изложение до пет минути. Комисията провежда разискване по направените предложения. Народните представители – членове на Комисията, в рамките на две минути, може да задават въпроси към кандидата и след изчерпване на зададените въпроси към всеки кандидат от всички народни представители, той отговаря до три минути.</w:t>
      </w:r>
      <w:r w:rsidRPr="0044756B">
        <w:rPr>
          <w:rFonts w:ascii="Times New Roman" w:eastAsia="Times New Roman" w:hAnsi="Times New Roman" w:cs="Times New Roman"/>
          <w:sz w:val="24"/>
          <w:szCs w:val="24"/>
        </w:rPr>
        <w:br/>
        <w:t>Уважаеми колеги, в Комисията са получени две предложения за член на СЕМ:</w:t>
      </w:r>
      <w:r w:rsidRPr="0044756B">
        <w:rPr>
          <w:rFonts w:ascii="Times New Roman" w:eastAsia="Times New Roman" w:hAnsi="Times New Roman" w:cs="Times New Roman"/>
          <w:sz w:val="24"/>
          <w:szCs w:val="24"/>
        </w:rPr>
        <w:br/>
        <w:t>- Предложението за Галина Георгиева е от мен.</w:t>
      </w:r>
      <w:r w:rsidRPr="0044756B">
        <w:rPr>
          <w:rFonts w:ascii="Times New Roman" w:eastAsia="Times New Roman" w:hAnsi="Times New Roman" w:cs="Times New Roman"/>
          <w:sz w:val="24"/>
          <w:szCs w:val="24"/>
        </w:rPr>
        <w:br/>
        <w:t>- Предложението за Ия Петкова-Гурбалова е от Драгомир Стойнев, Александър Симов, Иван Ченчев, Нона Йотова и Чавдар Велинов.</w:t>
      </w:r>
      <w:r w:rsidRPr="0044756B">
        <w:rPr>
          <w:rFonts w:ascii="Times New Roman" w:eastAsia="Times New Roman" w:hAnsi="Times New Roman" w:cs="Times New Roman"/>
          <w:sz w:val="24"/>
          <w:szCs w:val="24"/>
        </w:rPr>
        <w:br/>
        <w:t>Предложенията за кандидатите, заедно с всички документи, са публикувани на специализирания сайт на страницата на Народното събрание, съгласно процедурните правила и са публично оповестени. Съгласно Раздел I, т. 2, Раздел III от процедурните правила, на кандидатите е извършена проверка. По чл. 26, т. 1 от Закона за радиото и телевизията от справката е видно, че те не са осъждани. По Закона за достъп и разкриване на документите за обявяване на принадлежност на български граждани към Държавна сигурност и разузнавателни служби на Българската народна армия, според отговора от председателя на Комисията по досиетата, не подлежат на проверка, тъй като са родени след 16 юли 1973 г.</w:t>
      </w:r>
      <w:r w:rsidRPr="0044756B">
        <w:rPr>
          <w:rFonts w:ascii="Times New Roman" w:eastAsia="Times New Roman" w:hAnsi="Times New Roman" w:cs="Times New Roman"/>
          <w:sz w:val="24"/>
          <w:szCs w:val="24"/>
        </w:rPr>
        <w:br/>
        <w:t>Резултатите от проверките са публикувани на специализирания тематичен сайт на интернет страницата на Народното събрание.</w:t>
      </w:r>
      <w:r w:rsidRPr="0044756B">
        <w:rPr>
          <w:rFonts w:ascii="Times New Roman" w:eastAsia="Times New Roman" w:hAnsi="Times New Roman" w:cs="Times New Roman"/>
          <w:sz w:val="24"/>
          <w:szCs w:val="24"/>
        </w:rPr>
        <w:br/>
        <w:t xml:space="preserve">За кандидатите са представени всички изискуеми документи, съгласно Раздел I от Процедурните правила: писмено съгласие на кандидата; Декларация по чл. 25 от Закона за радиото и телевизията за притежаване на българско гражданство; подробна автобиография, заверено от кандидата копие от диплома за завършено висше образование; документи; удостоверяващи опит в областта на електронни медии или електронни съобщения; журналистика; право или икономика. </w:t>
      </w:r>
      <w:r w:rsidRPr="0044756B">
        <w:rPr>
          <w:rFonts w:ascii="Times New Roman" w:eastAsia="Times New Roman" w:hAnsi="Times New Roman" w:cs="Times New Roman"/>
          <w:sz w:val="24"/>
          <w:szCs w:val="24"/>
        </w:rPr>
        <w:br/>
        <w:t>За кандидатите не са постъпили становища и въпроси от юридически лица с нестопанска цел и средства за масова информация.</w:t>
      </w:r>
      <w:r w:rsidRPr="0044756B">
        <w:rPr>
          <w:rFonts w:ascii="Times New Roman" w:eastAsia="Times New Roman" w:hAnsi="Times New Roman" w:cs="Times New Roman"/>
          <w:sz w:val="24"/>
          <w:szCs w:val="24"/>
        </w:rPr>
        <w:br/>
        <w:t>Колеги, предполагам, че всички сте се запознали с документите на кандидатите и предлагам да преминем към изслушването. Според правилата изслушването на кандидатите се извършва по азбучен ред на собствените им имена.</w:t>
      </w:r>
      <w:r w:rsidRPr="0044756B">
        <w:rPr>
          <w:rFonts w:ascii="Times New Roman" w:eastAsia="Times New Roman" w:hAnsi="Times New Roman" w:cs="Times New Roman"/>
          <w:sz w:val="24"/>
          <w:szCs w:val="24"/>
        </w:rPr>
        <w:br/>
      </w:r>
      <w:r w:rsidRPr="0044756B">
        <w:rPr>
          <w:rFonts w:ascii="Times New Roman" w:eastAsia="Times New Roman" w:hAnsi="Times New Roman" w:cs="Times New Roman"/>
          <w:sz w:val="24"/>
          <w:szCs w:val="24"/>
        </w:rPr>
        <w:lastRenderedPageBreak/>
        <w:t>На Вашето внимание представям госпожа Галина Георгиева. Завършила е средното си образование в Национално средно общообразователно училище – София с профил „Право“ и висше образование в Университета за национално и световно стопанство специалност „Икономика“.</w:t>
      </w:r>
      <w:r w:rsidRPr="0044756B">
        <w:rPr>
          <w:rFonts w:ascii="Times New Roman" w:eastAsia="Times New Roman" w:hAnsi="Times New Roman" w:cs="Times New Roman"/>
          <w:sz w:val="24"/>
          <w:szCs w:val="24"/>
        </w:rPr>
        <w:br/>
        <w:t>Както се вижда от документите и тя е работила в редица медийни и телекомуникационни компании. В момента работи в ПРОФОН. Вярвам, че професионалната й биография е добър атестат за отговорната работа, каквато се изисква от членовете на СЕМ. Вярвам също, че госпожа Георгиева ще съумее да приложи натрупания досега опит в бъдещата си дейност и Регулаторния орган, който има много отговорности и правомощия, а именно: прилагането на тези правомощия, ще й помогне в досегашната й работа и детайлно познаване на законите и разпоредбите, свързани с дейността на СЕМ.</w:t>
      </w:r>
      <w:r w:rsidRPr="0044756B">
        <w:rPr>
          <w:rFonts w:ascii="Times New Roman" w:eastAsia="Times New Roman" w:hAnsi="Times New Roman" w:cs="Times New Roman"/>
          <w:sz w:val="24"/>
          <w:szCs w:val="24"/>
        </w:rPr>
        <w:br/>
        <w:t>Давам думата на господин Иван Ченчев да представи кандидатурата на Ия Петкова.</w:t>
      </w:r>
      <w:r w:rsidRPr="0044756B">
        <w:rPr>
          <w:rFonts w:ascii="Times New Roman" w:eastAsia="Times New Roman" w:hAnsi="Times New Roman" w:cs="Times New Roman"/>
          <w:sz w:val="24"/>
          <w:szCs w:val="24"/>
        </w:rPr>
        <w:br/>
        <w:t>Заповядайте, господин Ченчев.</w:t>
      </w:r>
      <w:r w:rsidRPr="0044756B">
        <w:rPr>
          <w:rFonts w:ascii="Times New Roman" w:eastAsia="Times New Roman" w:hAnsi="Times New Roman" w:cs="Times New Roman"/>
          <w:sz w:val="24"/>
          <w:szCs w:val="24"/>
        </w:rPr>
        <w:br/>
        <w:t>ИВАН ЧЕНЧЕВ: Благодаря Ви, господин Председател.</w:t>
      </w:r>
      <w:r w:rsidRPr="0044756B">
        <w:rPr>
          <w:rFonts w:ascii="Times New Roman" w:eastAsia="Times New Roman" w:hAnsi="Times New Roman" w:cs="Times New Roman"/>
          <w:sz w:val="24"/>
          <w:szCs w:val="24"/>
        </w:rPr>
        <w:br/>
        <w:t>Уважаеми дами и господа народни представители, уважаеми кандидати, уважаеми гости! Представям на Вашето внимание кандидатурата на Ия Петкова-Гурбалова, която е доктор по „Социално управление“ към Софийския университет „Св. Климент Охридски“. Магистър е по „Стратегическо управление“, бакалавър по „Стопанско управление“, с редица дипломи от придобити допълнителни квалификации в това число и сертифициран медиатор.</w:t>
      </w:r>
      <w:r w:rsidRPr="0044756B">
        <w:rPr>
          <w:rFonts w:ascii="Times New Roman" w:eastAsia="Times New Roman" w:hAnsi="Times New Roman" w:cs="Times New Roman"/>
          <w:sz w:val="24"/>
          <w:szCs w:val="24"/>
        </w:rPr>
        <w:br/>
        <w:t>Има над 10 години опит в управление на проекти и екипи, а в последните четири години Ия Петкова-Гурбалова ръководи едно от най-важните звена в Национален дворец на културата, а именно „Конгресен център – София“ ЕАД, направление „Стратегическо развитие, маркетинг, реклама и продуцентска дейност“. В това число, договарянето на всички медийни партньорства, включително и организиране на съвместни културни инициативи, честване на 24 май, концерти, изложби, фестивали. Реализира водещи културни проекти като „Киномания“, Новогодишен музикален фестивал, „Салон на изкуствата“, „Салон на галериите“. Развива новите културни пространства в НДК, „ДНК пространство за съвременен танц и пърформанс“, театър „Азарян“, литературен клуб „Перото“, „Национален център за книгата“, кино „Люмиер – Лидл“, както и знакови културни събития като концерта на Кралския Концертгебау оркестър Амстердам, определен като културно събитие на 2018 г. Концерти на Соня Йончева и Александрина Пендачанска, както и събития с участието на знакови български и чуждестранни изпълнители и учредяване на награди „Перото“ за постижения в областта на литературата.</w:t>
      </w:r>
      <w:r w:rsidRPr="0044756B">
        <w:rPr>
          <w:rFonts w:ascii="Times New Roman" w:eastAsia="Times New Roman" w:hAnsi="Times New Roman" w:cs="Times New Roman"/>
          <w:sz w:val="24"/>
          <w:szCs w:val="24"/>
        </w:rPr>
        <w:br/>
        <w:t>Разработва стратегически документи и анализи, познава добре медийния пазар, нормативната уредба, с висока административна, икономическа и финансова подготовка.</w:t>
      </w:r>
      <w:r w:rsidRPr="0044756B">
        <w:rPr>
          <w:rFonts w:ascii="Times New Roman" w:eastAsia="Times New Roman" w:hAnsi="Times New Roman" w:cs="Times New Roman"/>
          <w:sz w:val="24"/>
          <w:szCs w:val="24"/>
        </w:rPr>
        <w:br/>
        <w:t>Освен професионалния опит в сферата на културата и медиите, притежава и съответния икономически опит, включително във водещи финансови институции от световен ранг.</w:t>
      </w:r>
      <w:r w:rsidRPr="0044756B">
        <w:rPr>
          <w:rFonts w:ascii="Times New Roman" w:eastAsia="Times New Roman" w:hAnsi="Times New Roman" w:cs="Times New Roman"/>
          <w:sz w:val="24"/>
          <w:szCs w:val="24"/>
        </w:rPr>
        <w:br/>
        <w:t>В годините Ия Петкова е натрупала и значителен обществен и международен авторитет, придобила е специализация в Института за световни ресурси „Вашингтон“, както и в Европейския парламент. Като част от ръководния екип на НДК участва в обезпечаването на домакинството на Председателството на България на Съвета на ЕС. Дългогодишен любим на студентите си преподавател в „Стопанския факултет“ на Софийския университет „Св. Климент Охридски“.</w:t>
      </w:r>
      <w:r w:rsidRPr="0044756B">
        <w:rPr>
          <w:rFonts w:ascii="Times New Roman" w:eastAsia="Times New Roman" w:hAnsi="Times New Roman" w:cs="Times New Roman"/>
          <w:sz w:val="24"/>
          <w:szCs w:val="24"/>
        </w:rPr>
        <w:br/>
        <w:t xml:space="preserve">Има редица научни публикации и участия в национални и международни научни форуми. Участва активно в инициативи, опосредстващи ефективната реализация на студентите на </w:t>
      </w:r>
      <w:r w:rsidRPr="0044756B">
        <w:rPr>
          <w:rFonts w:ascii="Times New Roman" w:eastAsia="Times New Roman" w:hAnsi="Times New Roman" w:cs="Times New Roman"/>
          <w:sz w:val="24"/>
          <w:szCs w:val="24"/>
        </w:rPr>
        <w:lastRenderedPageBreak/>
        <w:t>пазара на труда.</w:t>
      </w:r>
      <w:r w:rsidRPr="0044756B">
        <w:rPr>
          <w:rFonts w:ascii="Times New Roman" w:eastAsia="Times New Roman" w:hAnsi="Times New Roman" w:cs="Times New Roman"/>
          <w:sz w:val="24"/>
          <w:szCs w:val="24"/>
        </w:rPr>
        <w:br/>
        <w:t>В настоящия момент Ия Петкова е главен асистент и подготвя монографичен труд с работното заглавие „Бизнес лидерите в България, трансформиращи и автентични“.</w:t>
      </w:r>
      <w:r w:rsidRPr="0044756B">
        <w:rPr>
          <w:rFonts w:ascii="Times New Roman" w:eastAsia="Times New Roman" w:hAnsi="Times New Roman" w:cs="Times New Roman"/>
          <w:sz w:val="24"/>
          <w:szCs w:val="24"/>
        </w:rPr>
        <w:br/>
        <w:t>Издигането на кандидатурата на Ия Петкова е добре обмислено. До този момент професионалната й реализация и биография илюстрират категорична безпристрастност при вземането на решения и прилагането на законовите разпоредби. За сметка на това натрупания опит и стратегията за развитие, която последователно прилага в пряката си дейност на ръководител на направление „Стратегическо развитие, маркетинг, реклама и продуцентска дейност“ и преподавател в Стопанския факултет на Софийския университет, ни убеждават в категоричната й безпристрастност към приобщаването, развитието и реализацията на младото поколение като създатели и консуматори на културното съдържание.</w:t>
      </w:r>
      <w:r w:rsidRPr="0044756B">
        <w:rPr>
          <w:rFonts w:ascii="Times New Roman" w:eastAsia="Times New Roman" w:hAnsi="Times New Roman" w:cs="Times New Roman"/>
          <w:sz w:val="24"/>
          <w:szCs w:val="24"/>
        </w:rPr>
        <w:br/>
        <w:t>Нейните задълбочени познания и опит в областта на културата ще спомогнат за това културата да е в услуга на медиите, както и медиите да са в услуга на българската култура. Обединени сме в мнението, че работата й като член на СЕМ ще бъде гаранция за висок професионализъм, последователност в прилагането на Закона и постигането на диалог между екипите. Приобщаването на нейния опит и познание към дейността на СЕМ са гарант за онази допълнителна гледна точка, необходима за обществено очакваното последващо развитие на СЕМ не само като регулатор, но и като обединител и инициатор на обществен диалог. Благодаря за вниманието.</w:t>
      </w:r>
      <w:r w:rsidRPr="0044756B">
        <w:rPr>
          <w:rFonts w:ascii="Times New Roman" w:eastAsia="Times New Roman" w:hAnsi="Times New Roman" w:cs="Times New Roman"/>
          <w:sz w:val="24"/>
          <w:szCs w:val="24"/>
        </w:rPr>
        <w:br/>
        <w:t>ПРЕДС. ВЕЖДИ РАШИДОВ: Благодаря, господин Ченчев.</w:t>
      </w:r>
      <w:r w:rsidRPr="0044756B">
        <w:rPr>
          <w:rFonts w:ascii="Times New Roman" w:eastAsia="Times New Roman" w:hAnsi="Times New Roman" w:cs="Times New Roman"/>
          <w:sz w:val="24"/>
          <w:szCs w:val="24"/>
        </w:rPr>
        <w:br/>
        <w:t>Уважаеми колеги, сега ще дам думата на кандидатите за лично представяне – пак по азбучен ред на малките имена.</w:t>
      </w:r>
      <w:r w:rsidRPr="0044756B">
        <w:rPr>
          <w:rFonts w:ascii="Times New Roman" w:eastAsia="Times New Roman" w:hAnsi="Times New Roman" w:cs="Times New Roman"/>
          <w:sz w:val="24"/>
          <w:szCs w:val="24"/>
        </w:rPr>
        <w:br/>
        <w:t>Госпожо Георгиева, имате думата.</w:t>
      </w:r>
      <w:r w:rsidRPr="0044756B">
        <w:rPr>
          <w:rFonts w:ascii="Times New Roman" w:eastAsia="Times New Roman" w:hAnsi="Times New Roman" w:cs="Times New Roman"/>
          <w:sz w:val="24"/>
          <w:szCs w:val="24"/>
        </w:rPr>
        <w:br/>
        <w:t>ГАЛИНА ГЕОРГИЕВА: Добър ден на всички!</w:t>
      </w:r>
      <w:r w:rsidRPr="0044756B">
        <w:rPr>
          <w:rFonts w:ascii="Times New Roman" w:eastAsia="Times New Roman" w:hAnsi="Times New Roman" w:cs="Times New Roman"/>
          <w:sz w:val="24"/>
          <w:szCs w:val="24"/>
        </w:rPr>
        <w:br/>
        <w:t>Към представянето си, бих искала да добавя, че кариерата ми стартира в Нова телевизия. След това получих покана за развитие в „Нова плюс“ – един тематичен канал. В допълнение получих квалификация в две от водещите телекомуникационни компании в България. Работата ми с интернет доставчици, кабелни оператори и медии допринесе да поема пътя си към ПРОФОН, където сблъсъкът със Закона за авторското право и сродните му права, Законът за радиото и телевизията ме мотивира днес да стоя тук пред Вас. Благодаря Ви.</w:t>
      </w:r>
      <w:r w:rsidRPr="0044756B">
        <w:rPr>
          <w:rFonts w:ascii="Times New Roman" w:eastAsia="Times New Roman" w:hAnsi="Times New Roman" w:cs="Times New Roman"/>
          <w:sz w:val="24"/>
          <w:szCs w:val="24"/>
        </w:rPr>
        <w:br/>
        <w:t>ПРЕДС. ВЕЖДИ РАШИДОВ: Благодаря.</w:t>
      </w:r>
      <w:r w:rsidRPr="0044756B">
        <w:rPr>
          <w:rFonts w:ascii="Times New Roman" w:eastAsia="Times New Roman" w:hAnsi="Times New Roman" w:cs="Times New Roman"/>
          <w:sz w:val="24"/>
          <w:szCs w:val="24"/>
        </w:rPr>
        <w:br/>
        <w:t>Заповядайте, госпожо Петкова.</w:t>
      </w:r>
      <w:r w:rsidRPr="0044756B">
        <w:rPr>
          <w:rFonts w:ascii="Times New Roman" w:eastAsia="Times New Roman" w:hAnsi="Times New Roman" w:cs="Times New Roman"/>
          <w:sz w:val="24"/>
          <w:szCs w:val="24"/>
        </w:rPr>
        <w:br/>
        <w:t>ИЯ ПЕТКОВА-ГУРБАЛОВА: Добър ден на всички!</w:t>
      </w:r>
      <w:r w:rsidRPr="0044756B">
        <w:rPr>
          <w:rFonts w:ascii="Times New Roman" w:eastAsia="Times New Roman" w:hAnsi="Times New Roman" w:cs="Times New Roman"/>
          <w:sz w:val="24"/>
          <w:szCs w:val="24"/>
        </w:rPr>
        <w:br/>
        <w:t>Уважаеми господин Председател, уважаеми дами и господа народни представители, уважаеми дами и господа. Благодаря за предоставената дума.</w:t>
      </w:r>
      <w:r w:rsidRPr="0044756B">
        <w:rPr>
          <w:rFonts w:ascii="Times New Roman" w:eastAsia="Times New Roman" w:hAnsi="Times New Roman" w:cs="Times New Roman"/>
          <w:sz w:val="24"/>
          <w:szCs w:val="24"/>
        </w:rPr>
        <w:br/>
        <w:t>В самото начало бих искала да благодаря на вносителите на моята кандидатура. Съзнавам високата отговорност и огромна чест да съм днес, тук пред Вас, в качеството си на кандидат за тази достойна и натоварена с обществено очакване позиция.</w:t>
      </w:r>
      <w:r w:rsidRPr="0044756B">
        <w:rPr>
          <w:rFonts w:ascii="Times New Roman" w:eastAsia="Times New Roman" w:hAnsi="Times New Roman" w:cs="Times New Roman"/>
          <w:sz w:val="24"/>
          <w:szCs w:val="24"/>
        </w:rPr>
        <w:br/>
        <w:t xml:space="preserve">В по-голямата част от трудовия си опит с особен акцент в последните няколко години работя активно с медиите всеки един ден, в изключително конкретен детайл. В качеството си на ръководител на дейността, свързана с продуциране и маркетиране на събития в най-големия Конгресен и културен център на Балканите – Националният дворец на културата, познавам добре медийния пазар, предизвикателствата пред медиите, проблемните полета на средата и притесненията на потребителите. Натрупаният от мен опит и експертиза ще </w:t>
      </w:r>
      <w:r w:rsidRPr="0044756B">
        <w:rPr>
          <w:rFonts w:ascii="Times New Roman" w:eastAsia="Times New Roman" w:hAnsi="Times New Roman" w:cs="Times New Roman"/>
          <w:sz w:val="24"/>
          <w:szCs w:val="24"/>
        </w:rPr>
        <w:lastRenderedPageBreak/>
        <w:t>предоставят различна гледна точка и друг професионален прочит в работата на Съвета за електронни медии.</w:t>
      </w:r>
      <w:r w:rsidRPr="0044756B">
        <w:rPr>
          <w:rFonts w:ascii="Times New Roman" w:eastAsia="Times New Roman" w:hAnsi="Times New Roman" w:cs="Times New Roman"/>
          <w:sz w:val="24"/>
          <w:szCs w:val="24"/>
        </w:rPr>
        <w:br/>
        <w:t>Предвид динамично променящата се медийна среда, избрах да построя своята мотивация за това да бъда член на Съвета за електронни медии върху три теми – „Свобода“, „Сигурност“ и „Сътрудничество“.</w:t>
      </w:r>
      <w:r w:rsidRPr="0044756B">
        <w:rPr>
          <w:rFonts w:ascii="Times New Roman" w:eastAsia="Times New Roman" w:hAnsi="Times New Roman" w:cs="Times New Roman"/>
          <w:sz w:val="24"/>
          <w:szCs w:val="24"/>
        </w:rPr>
        <w:br/>
        <w:t>Считам, че това са трите основни енергийни потока, през които в следващите няколко години цялата медийна екосистема може да функционира ефективно и устойчиво.</w:t>
      </w:r>
      <w:r w:rsidRPr="0044756B">
        <w:rPr>
          <w:rFonts w:ascii="Times New Roman" w:eastAsia="Times New Roman" w:hAnsi="Times New Roman" w:cs="Times New Roman"/>
          <w:sz w:val="24"/>
          <w:szCs w:val="24"/>
        </w:rPr>
        <w:br/>
        <w:t>Ще започна с темата „Свобода“. Свободата на медиите се влошава в цяла Европа, но положението на Балканите е по-лошо отколкото на всяко друго място. Това беше подчертано по време на шестия световен конгрес на информационните агенции тази година. Безпокойството в обществото по отношение свободата на словото расте с всеки изминал ден. Вярвам, че това трябва да е първата отправна точка – да върнем доверието, да гарантираме свободата на изразяване многократно, отбелязвана като приоритет в Закона за радиото и телевизията.</w:t>
      </w:r>
      <w:r w:rsidRPr="0044756B">
        <w:rPr>
          <w:rFonts w:ascii="Times New Roman" w:eastAsia="Times New Roman" w:hAnsi="Times New Roman" w:cs="Times New Roman"/>
          <w:sz w:val="24"/>
          <w:szCs w:val="24"/>
        </w:rPr>
        <w:br/>
        <w:t>В ерата на новите технологии, които все по-инвазивно навлизат и на медийния пазар, ярко се откроява необходимостта от връщане на доверието в класическите медии, които носят своята репутация и сигурност. Както казва професор Огнянова обаче: „Пътят към свободата на медиите минава през постигане на качество на демокрацията, върховенство на правото и правовата държава.“ Именно тук е основната роля на регулатора в ролята му на добронамерен съветник, който да подпомага поднадзорните му електронни медии да съблюдават Закона за радиото и телевизията както и етичните стандарти като заедно с това е гарант за тяхната свобода и независимост от външни влияния.</w:t>
      </w:r>
      <w:r w:rsidRPr="0044756B">
        <w:rPr>
          <w:rFonts w:ascii="Times New Roman" w:eastAsia="Times New Roman" w:hAnsi="Times New Roman" w:cs="Times New Roman"/>
          <w:sz w:val="24"/>
          <w:szCs w:val="24"/>
        </w:rPr>
        <w:br/>
        <w:t>Втората тема е „Сигурност“. Сигурността, дефинирана в различни спектрални линии. На първо водещо място, неизменно стоят сигурността и защитата на децата от съдържание, което е неблагоприятно или създава опасност за тяхното физическо и психическо здраве. Сигурност на правото за достъп до медийни услуги на групите в риск и хората с увреждания. Сигурност за потребителите, че упражняват своето право на достъп до истинска и неподправена информация, особено в контекста на темата за фалшивите новини.</w:t>
      </w:r>
      <w:r w:rsidRPr="0044756B">
        <w:rPr>
          <w:rFonts w:ascii="Times New Roman" w:eastAsia="Times New Roman" w:hAnsi="Times New Roman" w:cs="Times New Roman"/>
          <w:sz w:val="24"/>
          <w:szCs w:val="24"/>
        </w:rPr>
        <w:br/>
        <w:t>Формите на манипулиране на медийните съдържания и послания придобиват глобален характер и поставят нови предизвикателства както пред медиите, така и пред медийните регулатори. Защита от реч на омразата, особено в предстоящите месеци на местни избори, сигурност и защита на авторските права. Сигурност за европейските и българските произведения. Сигурност, че обществените медии ще могат пълноценно да работят за постигане на своите цели. Сигурност за хората, които работят там, както и за потребителите на техните услуги, че ще продължат да имат равен достъп до качествена информация, публицистика, образователни и културни програми.</w:t>
      </w:r>
      <w:r w:rsidRPr="0044756B">
        <w:rPr>
          <w:rFonts w:ascii="Times New Roman" w:eastAsia="Times New Roman" w:hAnsi="Times New Roman" w:cs="Times New Roman"/>
          <w:sz w:val="24"/>
          <w:szCs w:val="24"/>
        </w:rPr>
        <w:br/>
        <w:t>Не на последно място – сигурността по отношение на новите технологии и навлизането на аудиовизуалните форми в онлайн пространството са посочени от необходимостта от създаване на регулаторен режим, който защитава обществения интерес.</w:t>
      </w:r>
      <w:r w:rsidRPr="0044756B">
        <w:rPr>
          <w:rFonts w:ascii="Times New Roman" w:eastAsia="Times New Roman" w:hAnsi="Times New Roman" w:cs="Times New Roman"/>
          <w:sz w:val="24"/>
          <w:szCs w:val="24"/>
        </w:rPr>
        <w:br/>
        <w:t xml:space="preserve">По естествен път преминаваме в третата тема – „Сътрудничество“. Сътрудничество – тясно свързано с настойчивите процеси на трансформация. Медийната среда е силно динамична, технологичните промени неизменно навлизат в медийното поле, а потребителското поведение се изменя настоятелно. Засилва се търсенето на баланс между линейни и нелинейни медийни услуги, между регулация и саморегулация. Налагат се промени в регулациите, свързани с рекламно време, така че да отговарят на пазарното </w:t>
      </w:r>
      <w:r w:rsidRPr="0044756B">
        <w:rPr>
          <w:rFonts w:ascii="Times New Roman" w:eastAsia="Times New Roman" w:hAnsi="Times New Roman" w:cs="Times New Roman"/>
          <w:sz w:val="24"/>
          <w:szCs w:val="24"/>
        </w:rPr>
        <w:lastRenderedPageBreak/>
        <w:t>търсене. Необходимо е административно укрепване на обществените медии. С приоритет е задачата за повишаване на медийната грамотност на потребителите, както и затвърждаване на медийния авторитет и изграждане на устойчиво доверие към медийните институции.</w:t>
      </w:r>
      <w:r w:rsidRPr="0044756B">
        <w:rPr>
          <w:rFonts w:ascii="Times New Roman" w:eastAsia="Times New Roman" w:hAnsi="Times New Roman" w:cs="Times New Roman"/>
          <w:sz w:val="24"/>
          <w:szCs w:val="24"/>
        </w:rPr>
        <w:br/>
        <w:t>Необходима е нелека трансформация по отношение на цялата медийна екосистема от враждебна и несигурна, в стабилна, последователна, екипна. Всичко това е възможно единствено, ако се заложи на сътрудничество, разработване и прилагане на отборна стратегия в посока постигане на баланс в аудиовизуалните формати и среда. В този смисъл, все по-ясно се дефинира лидерската роля на СЕМ като гарант на обществения интерес в контекста на търсене на взаимодийствие, диалог, инициация на обществен дебат на необходими реформи, в това число на обсъждане на законодателни промени, на съвместна работа с институциите, с медиите, с потребителите, с европейските партньори.</w:t>
      </w:r>
      <w:r w:rsidRPr="0044756B">
        <w:rPr>
          <w:rFonts w:ascii="Times New Roman" w:eastAsia="Times New Roman" w:hAnsi="Times New Roman" w:cs="Times New Roman"/>
          <w:sz w:val="24"/>
          <w:szCs w:val="24"/>
        </w:rPr>
        <w:br/>
        <w:t>Медиите и отношението към тях са един от най-видимите и характерни белези на всяко общество като инвестиция в настоящето, която определя бъдещето. Вярвам, че е отговоност на всички нас да ги пазим, да ги подкрепяме и като прилагаме натрупания опит и добрите практики през сътрудничество и взаимодействие, да подпомагаме успешното развитие на цялата медийна среда.</w:t>
      </w:r>
      <w:r w:rsidRPr="0044756B">
        <w:rPr>
          <w:rFonts w:ascii="Times New Roman" w:eastAsia="Times New Roman" w:hAnsi="Times New Roman" w:cs="Times New Roman"/>
          <w:sz w:val="24"/>
          <w:szCs w:val="24"/>
        </w:rPr>
        <w:br/>
        <w:t>Накрая, в работата си следвам принципите на взаимен диалог, отговорност, безпристрастност и законосъобразност с грижа към хората, критичен анализ на проблемите и търсене на справедливост. Благодаря за вниманието.</w:t>
      </w:r>
      <w:r w:rsidRPr="0044756B">
        <w:rPr>
          <w:rFonts w:ascii="Times New Roman" w:eastAsia="Times New Roman" w:hAnsi="Times New Roman" w:cs="Times New Roman"/>
          <w:sz w:val="24"/>
          <w:szCs w:val="24"/>
        </w:rPr>
        <w:br/>
        <w:t>ПРЕДС. ВЕЖДИ РАШИДОВ: Благодаря, госпожо Петкова.</w:t>
      </w:r>
      <w:r w:rsidRPr="0044756B">
        <w:rPr>
          <w:rFonts w:ascii="Times New Roman" w:eastAsia="Times New Roman" w:hAnsi="Times New Roman" w:cs="Times New Roman"/>
          <w:sz w:val="24"/>
          <w:szCs w:val="24"/>
        </w:rPr>
        <w:br/>
        <w:t>Колеги, имате думата за въпроси.</w:t>
      </w:r>
      <w:r w:rsidRPr="0044756B">
        <w:rPr>
          <w:rFonts w:ascii="Times New Roman" w:eastAsia="Times New Roman" w:hAnsi="Times New Roman" w:cs="Times New Roman"/>
          <w:sz w:val="24"/>
          <w:szCs w:val="24"/>
        </w:rPr>
        <w:br/>
        <w:t>Въпрос от госпожа Саватева.</w:t>
      </w:r>
      <w:r w:rsidRPr="0044756B">
        <w:rPr>
          <w:rFonts w:ascii="Times New Roman" w:eastAsia="Times New Roman" w:hAnsi="Times New Roman" w:cs="Times New Roman"/>
          <w:sz w:val="24"/>
          <w:szCs w:val="24"/>
        </w:rPr>
        <w:br/>
        <w:t>ДИАНА САВАТЕВА: Уважаеми господин Председател, уважаеми колеги, скъпи гости! Госпожо Георгиева, госпожо Петкова, имам един и същ въпрос към двете. Какво е Вашето становище относно един много чувствителен въпрос – съвместяването на две, бих ги нарекла, базови права. Едното е правото на всички нас да бъдем информирани и да изразяваме позиция по определени въпроси, тоест свободата на изразяване и другото е правото на личен живот. Много често тези две базови права се сблъскват при отразяване на различни събития – най-често инциденти, катастрофи, криминални случки.</w:t>
      </w:r>
      <w:r w:rsidRPr="0044756B">
        <w:rPr>
          <w:rFonts w:ascii="Times New Roman" w:eastAsia="Times New Roman" w:hAnsi="Times New Roman" w:cs="Times New Roman"/>
          <w:sz w:val="24"/>
          <w:szCs w:val="24"/>
        </w:rPr>
        <w:br/>
        <w:t>Само ще припомня, че имаше един случай, в който СЕМ санкционира национална телевизия при отразяването на тежко пътнотранспортно произшествие на магистрала „Тракия“. Бих искала да чуя Вашето мнение относно съвместяването на тези две основни права. Благодаря Ви.</w:t>
      </w:r>
      <w:r w:rsidRPr="0044756B">
        <w:rPr>
          <w:rFonts w:ascii="Times New Roman" w:eastAsia="Times New Roman" w:hAnsi="Times New Roman" w:cs="Times New Roman"/>
          <w:sz w:val="24"/>
          <w:szCs w:val="24"/>
        </w:rPr>
        <w:br/>
        <w:t>ПРЕДС. ВЕЖДИ РАШИДОВ: Имате думата.</w:t>
      </w:r>
      <w:r w:rsidRPr="0044756B">
        <w:rPr>
          <w:rFonts w:ascii="Times New Roman" w:eastAsia="Times New Roman" w:hAnsi="Times New Roman" w:cs="Times New Roman"/>
          <w:sz w:val="24"/>
          <w:szCs w:val="24"/>
        </w:rPr>
        <w:br/>
        <w:t>Госпожо Георгиева, имате възможност да отговорите.</w:t>
      </w:r>
      <w:r w:rsidRPr="0044756B">
        <w:rPr>
          <w:rFonts w:ascii="Times New Roman" w:eastAsia="Times New Roman" w:hAnsi="Times New Roman" w:cs="Times New Roman"/>
          <w:sz w:val="24"/>
          <w:szCs w:val="24"/>
        </w:rPr>
        <w:br/>
        <w:t>ГАЛИНА ГЕОРГИЕВА: Благодаря за въпроса, госпожо Саватева.</w:t>
      </w:r>
      <w:r w:rsidRPr="0044756B">
        <w:rPr>
          <w:rFonts w:ascii="Times New Roman" w:eastAsia="Times New Roman" w:hAnsi="Times New Roman" w:cs="Times New Roman"/>
          <w:sz w:val="24"/>
          <w:szCs w:val="24"/>
        </w:rPr>
        <w:br/>
        <w:t>Дадените базови права не само по Закона за радиото и телевизията и начинът на отразяване, са въпрос на журналистическа етика от една страна, на хигиена на изказа, на представянето на новината и от друга страна, съобразяването със Закона за радиото и телевизията чл. 10 и чл. 17, в които ясно са описани нормите, с които следва журналистът да се съобразява или начинът, по който да се представят факти във връзка с примера, който дадохте. Журналистическа етика и индивидуален подход – това е моето мнение.</w:t>
      </w:r>
      <w:r w:rsidRPr="0044756B">
        <w:rPr>
          <w:rFonts w:ascii="Times New Roman" w:eastAsia="Times New Roman" w:hAnsi="Times New Roman" w:cs="Times New Roman"/>
          <w:sz w:val="24"/>
          <w:szCs w:val="24"/>
        </w:rPr>
        <w:br/>
        <w:t>ДИАНА САВАТЕВА: Благодаря Ви.</w:t>
      </w:r>
      <w:r w:rsidRPr="0044756B">
        <w:rPr>
          <w:rFonts w:ascii="Times New Roman" w:eastAsia="Times New Roman" w:hAnsi="Times New Roman" w:cs="Times New Roman"/>
          <w:sz w:val="24"/>
          <w:szCs w:val="24"/>
        </w:rPr>
        <w:br/>
        <w:t>ПРЕДС. ВЕЖДИ РАШИДОВ: Госпожо Петкова, заповядайте.</w:t>
      </w:r>
      <w:r w:rsidRPr="0044756B">
        <w:rPr>
          <w:rFonts w:ascii="Times New Roman" w:eastAsia="Times New Roman" w:hAnsi="Times New Roman" w:cs="Times New Roman"/>
          <w:sz w:val="24"/>
          <w:szCs w:val="24"/>
        </w:rPr>
        <w:br/>
        <w:t xml:space="preserve">ИЯ ПЕТКОВА-ГУРБАЛОВА: Това, което аз мога да кажа, е, че Законът за радиото и </w:t>
      </w:r>
      <w:r w:rsidRPr="0044756B">
        <w:rPr>
          <w:rFonts w:ascii="Times New Roman" w:eastAsia="Times New Roman" w:hAnsi="Times New Roman" w:cs="Times New Roman"/>
          <w:sz w:val="24"/>
          <w:szCs w:val="24"/>
        </w:rPr>
        <w:lastRenderedPageBreak/>
        <w:t>телевизията всъщност гарантира и двете права – от една страна, правото на информация, правото на свободно изразяване, въобще свободата на словото. От друга страна, правото на личен живот и неприкосновеност. В този смисъл е много тънка границата между изчерпателното отразяване и търсенето на медийна сензационност.</w:t>
      </w:r>
      <w:r w:rsidRPr="0044756B">
        <w:rPr>
          <w:rFonts w:ascii="Times New Roman" w:eastAsia="Times New Roman" w:hAnsi="Times New Roman" w:cs="Times New Roman"/>
          <w:sz w:val="24"/>
          <w:szCs w:val="24"/>
        </w:rPr>
        <w:br/>
        <w:t>По мой спомен в отчета на Съвета на електронни медии има няколко такива посочени примери, от една страна, е катастрофата през април месец на автомагистрала „Тракия“, с Виктория Маринова и нейното убийство в Русе. Нека да си спомним и случаят с убийството в Нови Искър.</w:t>
      </w:r>
      <w:r w:rsidRPr="0044756B">
        <w:rPr>
          <w:rFonts w:ascii="Times New Roman" w:eastAsia="Times New Roman" w:hAnsi="Times New Roman" w:cs="Times New Roman"/>
          <w:sz w:val="24"/>
          <w:szCs w:val="24"/>
        </w:rPr>
        <w:br/>
        <w:t>Като цяло, говорейки за това разграничаване между двете свободи, тук е ролята на саморегулацията в голяма степен. Освен това, разбира се, спазването на етичните норми на добрата журналистическа практика. Общо взето, това е, което мога да добавя по въпроса.</w:t>
      </w:r>
      <w:r w:rsidRPr="0044756B">
        <w:rPr>
          <w:rFonts w:ascii="Times New Roman" w:eastAsia="Times New Roman" w:hAnsi="Times New Roman" w:cs="Times New Roman"/>
          <w:sz w:val="24"/>
          <w:szCs w:val="24"/>
        </w:rPr>
        <w:br/>
        <w:t>ДИАНА САВАТЕВА: Благодаря Ви.</w:t>
      </w:r>
      <w:r w:rsidRPr="0044756B">
        <w:rPr>
          <w:rFonts w:ascii="Times New Roman" w:eastAsia="Times New Roman" w:hAnsi="Times New Roman" w:cs="Times New Roman"/>
          <w:sz w:val="24"/>
          <w:szCs w:val="24"/>
        </w:rPr>
        <w:br/>
        <w:t>ПРЕДС. ВЕЖДИ РАШИДОВ: Благодаря, госпожо Петкова.</w:t>
      </w:r>
      <w:r w:rsidRPr="0044756B">
        <w:rPr>
          <w:rFonts w:ascii="Times New Roman" w:eastAsia="Times New Roman" w:hAnsi="Times New Roman" w:cs="Times New Roman"/>
          <w:sz w:val="24"/>
          <w:szCs w:val="24"/>
        </w:rPr>
        <w:br/>
        <w:t>ИЯ ПЕТКОВА-ГУРБАЛОВА: Само още едно много важно нещо забравих, може би е наистина съществено в този случай, че при всички положения, водещ трябва да бъде обществения интерес. Той е водещото нещо. Благодаря.</w:t>
      </w:r>
      <w:r w:rsidRPr="0044756B">
        <w:rPr>
          <w:rFonts w:ascii="Times New Roman" w:eastAsia="Times New Roman" w:hAnsi="Times New Roman" w:cs="Times New Roman"/>
          <w:sz w:val="24"/>
          <w:szCs w:val="24"/>
        </w:rPr>
        <w:br/>
        <w:t>ПРЕДС. ВЕЖДИ РАШИДОВ: Благодаря.</w:t>
      </w:r>
      <w:r w:rsidRPr="0044756B">
        <w:rPr>
          <w:rFonts w:ascii="Times New Roman" w:eastAsia="Times New Roman" w:hAnsi="Times New Roman" w:cs="Times New Roman"/>
          <w:sz w:val="24"/>
          <w:szCs w:val="24"/>
        </w:rPr>
        <w:br/>
        <w:t>Професор Станилов има въпрос към Вас.</w:t>
      </w:r>
      <w:r w:rsidRPr="0044756B">
        <w:rPr>
          <w:rFonts w:ascii="Times New Roman" w:eastAsia="Times New Roman" w:hAnsi="Times New Roman" w:cs="Times New Roman"/>
          <w:sz w:val="24"/>
          <w:szCs w:val="24"/>
        </w:rPr>
        <w:br/>
        <w:t>СТАНИСЛАВ СТАНИЛОВ: Уважаеми господин Председател, уважаеми кандидати за място в СЕМ! Моят въпрос е следният: според Вас предаванията на електронните медии намират ли се в рамките на приличието според обществените нагласи, традиционните нагласи на българското общество?</w:t>
      </w:r>
      <w:r w:rsidRPr="0044756B">
        <w:rPr>
          <w:rFonts w:ascii="Times New Roman" w:eastAsia="Times New Roman" w:hAnsi="Times New Roman" w:cs="Times New Roman"/>
          <w:sz w:val="24"/>
          <w:szCs w:val="24"/>
        </w:rPr>
        <w:br/>
        <w:t>ПРЕДС. ВЕЖДИ РАШИДОВ: Благодаря, професоре.</w:t>
      </w:r>
      <w:r w:rsidRPr="0044756B">
        <w:rPr>
          <w:rFonts w:ascii="Times New Roman" w:eastAsia="Times New Roman" w:hAnsi="Times New Roman" w:cs="Times New Roman"/>
          <w:sz w:val="24"/>
          <w:szCs w:val="24"/>
        </w:rPr>
        <w:br/>
        <w:t>Заповядайте да отговорите.</w:t>
      </w:r>
      <w:r w:rsidRPr="0044756B">
        <w:rPr>
          <w:rFonts w:ascii="Times New Roman" w:eastAsia="Times New Roman" w:hAnsi="Times New Roman" w:cs="Times New Roman"/>
          <w:sz w:val="24"/>
          <w:szCs w:val="24"/>
        </w:rPr>
        <w:br/>
        <w:t>ИЯ ПЕТКОВА-ГУРБАЛОВА: Това, което аз бих могла да кажа, е, че именно тук виждам основната роля на СЕМ не като цензур, а като регулатор на това медийно съдържание, както и ролята на двата етични кодеса, които са приети. Разбира се, това е все по-съществения и важен въпрос, особено и с навлизането на цифровите технологии и интернет. Пренасянето на аудиовизуалното съдържание от традиционния екран към новите преносими устройства. В тази връзка бих искала да акцентирам върху необходимостта от защита на децата от съдържание, което може да уврежда тяхното психическо или физическо здраве. Не само това. Защита на децата и техните лични данни, защита на децата от реклама на продукти и услуги, които не биха били полезни за тяхното развитие. Наистина защитата на децата е изключително важна и корегулацията от една страна – Регулаторът, от друга страна, самите медии, които предлагат това съдържание. Благодаря.</w:t>
      </w:r>
      <w:r w:rsidRPr="0044756B">
        <w:rPr>
          <w:rFonts w:ascii="Times New Roman" w:eastAsia="Times New Roman" w:hAnsi="Times New Roman" w:cs="Times New Roman"/>
          <w:sz w:val="24"/>
          <w:szCs w:val="24"/>
        </w:rPr>
        <w:br/>
        <w:t>ПРЕДС. ВЕЖДИ РАШИДОВ: Благодаря, госпожо Петкова.</w:t>
      </w:r>
      <w:r w:rsidRPr="0044756B">
        <w:rPr>
          <w:rFonts w:ascii="Times New Roman" w:eastAsia="Times New Roman" w:hAnsi="Times New Roman" w:cs="Times New Roman"/>
          <w:sz w:val="24"/>
          <w:szCs w:val="24"/>
        </w:rPr>
        <w:br/>
        <w:t>Госпожо Георгиева, можете да отговорите.</w:t>
      </w:r>
      <w:r w:rsidRPr="0044756B">
        <w:rPr>
          <w:rFonts w:ascii="Times New Roman" w:eastAsia="Times New Roman" w:hAnsi="Times New Roman" w:cs="Times New Roman"/>
          <w:sz w:val="24"/>
          <w:szCs w:val="24"/>
        </w:rPr>
        <w:br/>
        <w:t>ГАЛИНА ГЕОРГИЕВА: Благодаря за въпроса на господин Станилов.</w:t>
      </w:r>
      <w:r w:rsidRPr="0044756B">
        <w:rPr>
          <w:rFonts w:ascii="Times New Roman" w:eastAsia="Times New Roman" w:hAnsi="Times New Roman" w:cs="Times New Roman"/>
          <w:sz w:val="24"/>
          <w:szCs w:val="24"/>
        </w:rPr>
        <w:br/>
        <w:t xml:space="preserve">Тук е моментът да кажем и за свръхрегулацията на традиционните медии и с по-малка част за електронните такива. Директивата за аудиовизуални медийни услуги внася пояснение и ние като членки на Европейския съюз до края на следващата 2020 г. сме в процес на интегриране и на транспониране на тази директива, която засяга предоставянето на такива услуги чрез електронните медии. Ако в телевизията са зрители, в интернет те са потребители. Да, СЕМ във връзка и с Директивата, и със Закона за радиото и телевизията, </w:t>
      </w:r>
      <w:r w:rsidRPr="0044756B">
        <w:rPr>
          <w:rFonts w:ascii="Times New Roman" w:eastAsia="Times New Roman" w:hAnsi="Times New Roman" w:cs="Times New Roman"/>
          <w:sz w:val="24"/>
          <w:szCs w:val="24"/>
        </w:rPr>
        <w:lastRenderedPageBreak/>
        <w:t>е част от процеса по регулация и осъществяване на надзор. Това е от мен. Благодаря.</w:t>
      </w:r>
      <w:r w:rsidRPr="0044756B">
        <w:rPr>
          <w:rFonts w:ascii="Times New Roman" w:eastAsia="Times New Roman" w:hAnsi="Times New Roman" w:cs="Times New Roman"/>
          <w:sz w:val="24"/>
          <w:szCs w:val="24"/>
        </w:rPr>
        <w:br/>
        <w:t>ПРЕДС. ВЕЖДИ РАШИДОВ: Благодаря.</w:t>
      </w:r>
      <w:r w:rsidRPr="0044756B">
        <w:rPr>
          <w:rFonts w:ascii="Times New Roman" w:eastAsia="Times New Roman" w:hAnsi="Times New Roman" w:cs="Times New Roman"/>
          <w:sz w:val="24"/>
          <w:szCs w:val="24"/>
        </w:rPr>
        <w:br/>
        <w:t>Госпожица Георгиева пожела думата.</w:t>
      </w:r>
      <w:r w:rsidRPr="0044756B">
        <w:rPr>
          <w:rFonts w:ascii="Times New Roman" w:eastAsia="Times New Roman" w:hAnsi="Times New Roman" w:cs="Times New Roman"/>
          <w:sz w:val="24"/>
          <w:szCs w:val="24"/>
        </w:rPr>
        <w:br/>
        <w:t>БОРЯНА ГЕОРГИЕВА: Благодаря Ви, господин Председател.</w:t>
      </w:r>
      <w:r w:rsidRPr="0044756B">
        <w:rPr>
          <w:rFonts w:ascii="Times New Roman" w:eastAsia="Times New Roman" w:hAnsi="Times New Roman" w:cs="Times New Roman"/>
          <w:sz w:val="24"/>
          <w:szCs w:val="24"/>
        </w:rPr>
        <w:br/>
        <w:t>Моят въпрос е един и същ към госпожа Петкова и госпожа Георгиева. Смятате ли, че ще успеете в работата си да се абстрахирате от политическите интереси от партиите, които Ви прадлагат. Благодаря Ви много.</w:t>
      </w:r>
      <w:r w:rsidRPr="0044756B">
        <w:rPr>
          <w:rFonts w:ascii="Times New Roman" w:eastAsia="Times New Roman" w:hAnsi="Times New Roman" w:cs="Times New Roman"/>
          <w:sz w:val="24"/>
          <w:szCs w:val="24"/>
        </w:rPr>
        <w:br/>
        <w:t>ПРЕДС. ВЕЖДИ РАШИДОВ: Благодаря.</w:t>
      </w:r>
      <w:r w:rsidRPr="0044756B">
        <w:rPr>
          <w:rFonts w:ascii="Times New Roman" w:eastAsia="Times New Roman" w:hAnsi="Times New Roman" w:cs="Times New Roman"/>
          <w:sz w:val="24"/>
          <w:szCs w:val="24"/>
        </w:rPr>
        <w:br/>
        <w:t>Имате възможност на кратки отговори – до три минути.</w:t>
      </w:r>
      <w:r w:rsidRPr="0044756B">
        <w:rPr>
          <w:rFonts w:ascii="Times New Roman" w:eastAsia="Times New Roman" w:hAnsi="Times New Roman" w:cs="Times New Roman"/>
          <w:sz w:val="24"/>
          <w:szCs w:val="24"/>
        </w:rPr>
        <w:br/>
        <w:t>ГАЛИНА ГЕОРГИЕВА: Благодаря за въпроса, госпожо Георгиева.</w:t>
      </w:r>
      <w:r w:rsidRPr="0044756B">
        <w:rPr>
          <w:rFonts w:ascii="Times New Roman" w:eastAsia="Times New Roman" w:hAnsi="Times New Roman" w:cs="Times New Roman"/>
          <w:sz w:val="24"/>
          <w:szCs w:val="24"/>
        </w:rPr>
        <w:br/>
        <w:t>По Закона за радиото и телевизията кандидатурите са чрез квота или президентски указ. Като млад и образован човек за себе си бих могла да кажа, че съм политически неангажирана, но отговорна към ситуацията в страната.</w:t>
      </w:r>
      <w:r w:rsidRPr="0044756B">
        <w:rPr>
          <w:rFonts w:ascii="Times New Roman" w:eastAsia="Times New Roman" w:hAnsi="Times New Roman" w:cs="Times New Roman"/>
          <w:sz w:val="24"/>
          <w:szCs w:val="24"/>
        </w:rPr>
        <w:br/>
        <w:t>Работата ми към момента, и предишни такива, е свързана с възможността да наблюдавам отблизо и това доказва, че не съм имала казус по тази тема, която Вие засягате, тоест, имала съм възможност и съм го правила, абстрахирала съм се от всякакви политически намеси.</w:t>
      </w:r>
      <w:r w:rsidRPr="0044756B">
        <w:rPr>
          <w:rFonts w:ascii="Times New Roman" w:eastAsia="Times New Roman" w:hAnsi="Times New Roman" w:cs="Times New Roman"/>
          <w:sz w:val="24"/>
          <w:szCs w:val="24"/>
        </w:rPr>
        <w:br/>
        <w:t>ПРЕДС. ВЕЖДИ РАШИДОВ: Благодаря Ви.</w:t>
      </w:r>
      <w:r w:rsidRPr="0044756B">
        <w:rPr>
          <w:rFonts w:ascii="Times New Roman" w:eastAsia="Times New Roman" w:hAnsi="Times New Roman" w:cs="Times New Roman"/>
          <w:sz w:val="24"/>
          <w:szCs w:val="24"/>
        </w:rPr>
        <w:br/>
        <w:t>Заповядайте, госпожо Петкова.</w:t>
      </w:r>
      <w:r w:rsidRPr="0044756B">
        <w:rPr>
          <w:rFonts w:ascii="Times New Roman" w:eastAsia="Times New Roman" w:hAnsi="Times New Roman" w:cs="Times New Roman"/>
          <w:sz w:val="24"/>
          <w:szCs w:val="24"/>
        </w:rPr>
        <w:br/>
        <w:t>ИЯ ПЕТКОВА-ГУРБАЛОВА: Благодаря за въпроса.</w:t>
      </w:r>
      <w:r w:rsidRPr="0044756B">
        <w:rPr>
          <w:rFonts w:ascii="Times New Roman" w:eastAsia="Times New Roman" w:hAnsi="Times New Roman" w:cs="Times New Roman"/>
          <w:sz w:val="24"/>
          <w:szCs w:val="24"/>
        </w:rPr>
        <w:br/>
        <w:t>Аз смятам, че принадлежността към определена партия не е недостатък, а пък непринадлежността към определена партия, не е предимство. Мисля, че не е нужно да аргументирам, че уменията, знанията и експертизата, не са функция на определена политическа принадлежност или не.</w:t>
      </w:r>
      <w:r w:rsidRPr="0044756B">
        <w:rPr>
          <w:rFonts w:ascii="Times New Roman" w:eastAsia="Times New Roman" w:hAnsi="Times New Roman" w:cs="Times New Roman"/>
          <w:sz w:val="24"/>
          <w:szCs w:val="24"/>
        </w:rPr>
        <w:br/>
        <w:t>Въпросът е важен, тъй като Регулаторът трябва да е безпристрастен в своите решения, обективен и прозрачен в своята работа.</w:t>
      </w:r>
      <w:r w:rsidRPr="0044756B">
        <w:rPr>
          <w:rFonts w:ascii="Times New Roman" w:eastAsia="Times New Roman" w:hAnsi="Times New Roman" w:cs="Times New Roman"/>
          <w:sz w:val="24"/>
          <w:szCs w:val="24"/>
        </w:rPr>
        <w:br/>
        <w:t>Смятам, че в целия ми досегашен опит, винаги съм работила изключително отговорно. Знаете, че работата в университет е свързана с развитието на млади хора, където не можеш да си позволиш, по някакъв начин поведение, което да ги приканва в една или в друга посока и съм изключително безкомпромисна по тази тема. Работата ми в Националния дворец на културата, който също е едно обществено място, мисля че многократно съм доказала това си качество и на Вашия въпрос бих се радвала, ако може да отговори някой от моите студенти или някой от моите колеги, за да Ви увери и да бъдете спокойни в това. Благодаря.</w:t>
      </w:r>
      <w:r w:rsidRPr="0044756B">
        <w:rPr>
          <w:rFonts w:ascii="Times New Roman" w:eastAsia="Times New Roman" w:hAnsi="Times New Roman" w:cs="Times New Roman"/>
          <w:sz w:val="24"/>
          <w:szCs w:val="24"/>
        </w:rPr>
        <w:br/>
        <w:t>ПРЕДС. ВЕЖДИ РАШИДОВ: Благодаря и на Вас, госпожо Петкова.</w:t>
      </w:r>
      <w:r w:rsidRPr="0044756B">
        <w:rPr>
          <w:rFonts w:ascii="Times New Roman" w:eastAsia="Times New Roman" w:hAnsi="Times New Roman" w:cs="Times New Roman"/>
          <w:sz w:val="24"/>
          <w:szCs w:val="24"/>
        </w:rPr>
        <w:br/>
        <w:t>Заповядайте, господин Иванов.</w:t>
      </w:r>
      <w:r w:rsidRPr="0044756B">
        <w:rPr>
          <w:rFonts w:ascii="Times New Roman" w:eastAsia="Times New Roman" w:hAnsi="Times New Roman" w:cs="Times New Roman"/>
          <w:sz w:val="24"/>
          <w:szCs w:val="24"/>
        </w:rPr>
        <w:br/>
        <w:t>ЛЪЧЕЗАР ИВАНОВ: Уважаеми господин Председател, колеги, гости! Аз имам два въпроса към кандидатите.</w:t>
      </w:r>
      <w:r w:rsidRPr="0044756B">
        <w:rPr>
          <w:rFonts w:ascii="Times New Roman" w:eastAsia="Times New Roman" w:hAnsi="Times New Roman" w:cs="Times New Roman"/>
          <w:sz w:val="24"/>
          <w:szCs w:val="24"/>
        </w:rPr>
        <w:br/>
        <w:t>Първият въпрос е: как виждате борбата с фалшивите новини, които все повече заемат място, както в електронните медии, така и в печата и как Вие виждате, от наша страна, като комисия, като парламент, да се преборим с това ново явление?</w:t>
      </w:r>
      <w:r w:rsidRPr="0044756B">
        <w:rPr>
          <w:rFonts w:ascii="Times New Roman" w:eastAsia="Times New Roman" w:hAnsi="Times New Roman" w:cs="Times New Roman"/>
          <w:sz w:val="24"/>
          <w:szCs w:val="24"/>
        </w:rPr>
        <w:br/>
        <w:t>Вторият въпрос: какво бихте направили за защита на свободата на медиите и да можем да заемаме по-предна позиция в света, и да не изглеждаме толкова назад? Какво Вие бихте предприели, какви инициативи, както Вие, така и парламентът като отговорна институция? Благодаря Ви.</w:t>
      </w:r>
      <w:r w:rsidRPr="0044756B">
        <w:rPr>
          <w:rFonts w:ascii="Times New Roman" w:eastAsia="Times New Roman" w:hAnsi="Times New Roman" w:cs="Times New Roman"/>
          <w:sz w:val="24"/>
          <w:szCs w:val="24"/>
        </w:rPr>
        <w:br/>
        <w:t>ПРЕДС. ВЕЖДИ РАШИДОВ: И аз благодаря, господин Иванов.</w:t>
      </w:r>
      <w:r w:rsidRPr="0044756B">
        <w:rPr>
          <w:rFonts w:ascii="Times New Roman" w:eastAsia="Times New Roman" w:hAnsi="Times New Roman" w:cs="Times New Roman"/>
          <w:sz w:val="24"/>
          <w:szCs w:val="24"/>
        </w:rPr>
        <w:br/>
      </w:r>
      <w:r w:rsidRPr="0044756B">
        <w:rPr>
          <w:rFonts w:ascii="Times New Roman" w:eastAsia="Times New Roman" w:hAnsi="Times New Roman" w:cs="Times New Roman"/>
          <w:sz w:val="24"/>
          <w:szCs w:val="24"/>
        </w:rPr>
        <w:lastRenderedPageBreak/>
        <w:t>Последният Ви въпрос – има една реална статистика, че България е много напред по свободата на медиите. Това е доста труден въпрос и сигурно това ще бъде много по-нататъшен разговор след днес, като вземем решението, разбира се, за попълнение на СЕМ, аз се радвам, че госпожа Бетина Жотева е между нас и това е много приятно.</w:t>
      </w:r>
      <w:r w:rsidRPr="0044756B">
        <w:rPr>
          <w:rFonts w:ascii="Times New Roman" w:eastAsia="Times New Roman" w:hAnsi="Times New Roman" w:cs="Times New Roman"/>
          <w:sz w:val="24"/>
          <w:szCs w:val="24"/>
        </w:rPr>
        <w:br/>
        <w:t>Явно в бъдеще ще обсъждаме много сериозно някои проблеми, защото тук виждам, че опираме само до морала, но не стига, понякога, моралът, защото за мен е много важен въпросът, на който Вие трябва да отговорите – докъде се базира свободата и чия привилегия е на словото?</w:t>
      </w:r>
      <w:r w:rsidRPr="0044756B">
        <w:rPr>
          <w:rFonts w:ascii="Times New Roman" w:eastAsia="Times New Roman" w:hAnsi="Times New Roman" w:cs="Times New Roman"/>
          <w:sz w:val="24"/>
          <w:szCs w:val="24"/>
        </w:rPr>
        <w:br/>
        <w:t>Аз смятам, че всеки нормален човек по света има право на свобода на словото и не бива то да бъде фикция на една прослойка или на друга. Основно, когато говорим за свободата на слово, какви ще бъдат функциите на контролиращите, на органа като СЕМ, който освен контрол, трябва да има възможности и лостове да окаже влияние, за да защити достойнството на всеки, както на медиите, така и на всеки гражданин, така и на зрителите. Ние сме взаимно свързани като сервитьорите в ресторанта и клиентът – единият, без другият, няма как да съществува. Така са и медиите – без зрителя, няма как да Ви има, и няма смисъл да има медии.</w:t>
      </w:r>
      <w:r w:rsidRPr="0044756B">
        <w:rPr>
          <w:rFonts w:ascii="Times New Roman" w:eastAsia="Times New Roman" w:hAnsi="Times New Roman" w:cs="Times New Roman"/>
          <w:sz w:val="24"/>
          <w:szCs w:val="24"/>
        </w:rPr>
        <w:br/>
        <w:t>Затова трябва много ясно да формулираме в бъдеще докъде е границата на свободата на словото и що е то? Това е друга дискусия.</w:t>
      </w:r>
      <w:r w:rsidRPr="0044756B">
        <w:rPr>
          <w:rFonts w:ascii="Times New Roman" w:eastAsia="Times New Roman" w:hAnsi="Times New Roman" w:cs="Times New Roman"/>
          <w:sz w:val="24"/>
          <w:szCs w:val="24"/>
        </w:rPr>
        <w:br/>
        <w:t>Благодаря. Имате възможност да отговорите на доктор Иванов.</w:t>
      </w:r>
      <w:r w:rsidRPr="0044756B">
        <w:rPr>
          <w:rFonts w:ascii="Times New Roman" w:eastAsia="Times New Roman" w:hAnsi="Times New Roman" w:cs="Times New Roman"/>
          <w:sz w:val="24"/>
          <w:szCs w:val="24"/>
        </w:rPr>
        <w:br/>
        <w:t>Заповядайте.</w:t>
      </w:r>
      <w:r w:rsidRPr="0044756B">
        <w:rPr>
          <w:rFonts w:ascii="Times New Roman" w:eastAsia="Times New Roman" w:hAnsi="Times New Roman" w:cs="Times New Roman"/>
          <w:sz w:val="24"/>
          <w:szCs w:val="24"/>
        </w:rPr>
        <w:br/>
        <w:t>ГАЛИНА ГЕОРГИЕВА: Благодаря Ви за въпроса.</w:t>
      </w:r>
      <w:r w:rsidRPr="0044756B">
        <w:rPr>
          <w:rFonts w:ascii="Times New Roman" w:eastAsia="Times New Roman" w:hAnsi="Times New Roman" w:cs="Times New Roman"/>
          <w:sz w:val="24"/>
          <w:szCs w:val="24"/>
        </w:rPr>
        <w:br/>
        <w:t>Той засяга още една тема от Директивата за аудиовизуални медийни услуги, и това е ангажираността на обществените ни медии за повишаване на медийната грамотност. В това число, бих допълнила и критичното мислене на зрителя, и на потребителя в интернет медиите. В този смисъл фалшивите новини са нещо, с което и представителите на медиите, и представителите на всички организации, а и в голям процент будното общество, провежда една такава масирана кампания, но повишаването на медийната грамотност – за мен, е от основно значение. Благодаря.</w:t>
      </w:r>
      <w:r w:rsidRPr="0044756B">
        <w:rPr>
          <w:rFonts w:ascii="Times New Roman" w:eastAsia="Times New Roman" w:hAnsi="Times New Roman" w:cs="Times New Roman"/>
          <w:sz w:val="24"/>
          <w:szCs w:val="24"/>
        </w:rPr>
        <w:br/>
        <w:t>ПРЕДС. ВЕЖДИ РАШИДОВ: Благодаря, госпожо Георгиева.</w:t>
      </w:r>
      <w:r w:rsidRPr="0044756B">
        <w:rPr>
          <w:rFonts w:ascii="Times New Roman" w:eastAsia="Times New Roman" w:hAnsi="Times New Roman" w:cs="Times New Roman"/>
          <w:sz w:val="24"/>
          <w:szCs w:val="24"/>
        </w:rPr>
        <w:br/>
        <w:t>Госпожо Петкова, ако желаете, заповядайте.</w:t>
      </w:r>
      <w:r w:rsidRPr="0044756B">
        <w:rPr>
          <w:rFonts w:ascii="Times New Roman" w:eastAsia="Times New Roman" w:hAnsi="Times New Roman" w:cs="Times New Roman"/>
          <w:sz w:val="24"/>
          <w:szCs w:val="24"/>
        </w:rPr>
        <w:br/>
        <w:t>ИЯ ПЕТКОВА-ГУРБАЛОВА: По първия въпрос – темата за фалшивите новини. Фалшивите новини е основен проблем не само в България, той е проблем на глобално ниво. На голямата среща на информационните агенции, която се случи тази година, това беше един от най дискутираните казуси, а именно темата за фалшивите новини, справянето с тях.</w:t>
      </w:r>
      <w:r w:rsidRPr="0044756B">
        <w:rPr>
          <w:rFonts w:ascii="Times New Roman" w:eastAsia="Times New Roman" w:hAnsi="Times New Roman" w:cs="Times New Roman"/>
          <w:sz w:val="24"/>
          <w:szCs w:val="24"/>
        </w:rPr>
        <w:br/>
        <w:t>Наскоро излезе една статистика, че 75% от младите хора признават, че не могат да разграничат истинска от фалшива новина.</w:t>
      </w:r>
      <w:r w:rsidRPr="0044756B">
        <w:rPr>
          <w:rFonts w:ascii="Times New Roman" w:eastAsia="Times New Roman" w:hAnsi="Times New Roman" w:cs="Times New Roman"/>
          <w:sz w:val="24"/>
          <w:szCs w:val="24"/>
        </w:rPr>
        <w:br/>
        <w:t>Още една статистика ще Ви дам, че 86% от онлайн потребителите признават, че са били подведени от фалшиви новини. Това наистина е проблем, с който, аз лично считам – на това беше базирано и цялата ми мотивация в началото, че със съвместни средства трябва да се опитваме да се справяме.</w:t>
      </w:r>
      <w:r w:rsidRPr="0044756B">
        <w:rPr>
          <w:rFonts w:ascii="Times New Roman" w:eastAsia="Times New Roman" w:hAnsi="Times New Roman" w:cs="Times New Roman"/>
          <w:sz w:val="24"/>
          <w:szCs w:val="24"/>
        </w:rPr>
        <w:br/>
        <w:t xml:space="preserve">Както каза и госпожа Георгиева, фалшивите новини и справянето с тях вървят ръка за ръка с повишаване на медийната грамотност. Приоритетът за повишаване на медийната грамотност е ясно отразен в новата директива, която предстои да бъде транспонирана – живи и здрави догодина. Медийната грамотност се отнася до знанията, уменията и възможностите на потребителите на медийни услуги да могат ефективно и безопасно да </w:t>
      </w:r>
      <w:r w:rsidRPr="0044756B">
        <w:rPr>
          <w:rFonts w:ascii="Times New Roman" w:eastAsia="Times New Roman" w:hAnsi="Times New Roman" w:cs="Times New Roman"/>
          <w:sz w:val="24"/>
          <w:szCs w:val="24"/>
        </w:rPr>
        <w:lastRenderedPageBreak/>
        <w:t xml:space="preserve">потребяват тези медийни услуги. Аз смятам, че това е много важно, защото при повишена медийна грамотност ще се повиши и използването на качествена информация, търсенето на качествена журналистика, качествена публицистика, ще се увеличи критическата рефлексия от страна на зрителите и слушателите, а това на свой ред, ще доведе до една по-добра медийна среда. </w:t>
      </w:r>
      <w:r w:rsidRPr="0044756B">
        <w:rPr>
          <w:rFonts w:ascii="Times New Roman" w:eastAsia="Times New Roman" w:hAnsi="Times New Roman" w:cs="Times New Roman"/>
          <w:sz w:val="24"/>
          <w:szCs w:val="24"/>
        </w:rPr>
        <w:br/>
        <w:t>По-добрата медийна среда може би е част от отговора и на втория въпрос, по отношение на свободата на словото. Мисля, че 111-о място – поне по това, което последно съм чела – заема България, което има къде да се подобрява, има предизвикателство. Считам, че отново е роля на всички заинтересовани страни, на всички участници в медийната екосистема, за да се подобри това.</w:t>
      </w:r>
      <w:r w:rsidRPr="0044756B">
        <w:rPr>
          <w:rFonts w:ascii="Times New Roman" w:eastAsia="Times New Roman" w:hAnsi="Times New Roman" w:cs="Times New Roman"/>
          <w:sz w:val="24"/>
          <w:szCs w:val="24"/>
        </w:rPr>
        <w:br/>
        <w:t>Тук, искам да поставя ударение на самите журналисти като гарант на това, че дават точна поверена информация, както и на обществените медии, защото по едно изследване, което е на Института за изследване на журналистиката към Оксфордския университет, двете обществени медии – БНР и БНТ, получават най- висок резултат по критерия „достоверност на информацията“. Считам, че основна е ролята на обществените медии – на Българската национална телевизия, на Българското национално радио – като стожери на тази свобода на словото. Благодаря Ви.</w:t>
      </w:r>
      <w:r w:rsidRPr="0044756B">
        <w:rPr>
          <w:rFonts w:ascii="Times New Roman" w:eastAsia="Times New Roman" w:hAnsi="Times New Roman" w:cs="Times New Roman"/>
          <w:sz w:val="24"/>
          <w:szCs w:val="24"/>
        </w:rPr>
        <w:br/>
        <w:t>ПРЕДС. ВЕЖДИ РАШИДОВ: Благодаря.</w:t>
      </w:r>
      <w:r w:rsidRPr="0044756B">
        <w:rPr>
          <w:rFonts w:ascii="Times New Roman" w:eastAsia="Times New Roman" w:hAnsi="Times New Roman" w:cs="Times New Roman"/>
          <w:sz w:val="24"/>
          <w:szCs w:val="24"/>
        </w:rPr>
        <w:br/>
        <w:t>Госпожо Георгиева, заповядайте, имате възможността.</w:t>
      </w:r>
      <w:r w:rsidRPr="0044756B">
        <w:rPr>
          <w:rFonts w:ascii="Times New Roman" w:eastAsia="Times New Roman" w:hAnsi="Times New Roman" w:cs="Times New Roman"/>
          <w:sz w:val="24"/>
          <w:szCs w:val="24"/>
        </w:rPr>
        <w:br/>
        <w:t>ГАЛИНА ГЕОРГИЕВА: Благодаря за въпроса.</w:t>
      </w:r>
      <w:r w:rsidRPr="0044756B">
        <w:rPr>
          <w:rFonts w:ascii="Times New Roman" w:eastAsia="Times New Roman" w:hAnsi="Times New Roman" w:cs="Times New Roman"/>
          <w:sz w:val="24"/>
          <w:szCs w:val="24"/>
        </w:rPr>
        <w:br/>
        <w:t>През 2016 г. е било последното изслушване, чиято стенограма за кандидат на СЕМ съм чела и тогава България беше на 113-о място, сега и госпожа Петкова казва, че сме на 111-о. (Реплики.)</w:t>
      </w:r>
      <w:r w:rsidRPr="0044756B">
        <w:rPr>
          <w:rFonts w:ascii="Times New Roman" w:eastAsia="Times New Roman" w:hAnsi="Times New Roman" w:cs="Times New Roman"/>
          <w:sz w:val="24"/>
          <w:szCs w:val="24"/>
        </w:rPr>
        <w:br/>
        <w:t>Да, има. Да, правото се ползва, то е дадено и се ползва. Упражняването му ме връща към въпроса на госпожа Саватева и това е, не само Конвенцията за защита на човека, чл. 8 и всичките членове, които описват какъв да е медийният изказ, така че той да е съобразен със ЗРТ или с Директивата. В този смисъл, е чисто човешка черта, индивидуална. Благодаря.</w:t>
      </w:r>
      <w:r w:rsidRPr="0044756B">
        <w:rPr>
          <w:rFonts w:ascii="Times New Roman" w:eastAsia="Times New Roman" w:hAnsi="Times New Roman" w:cs="Times New Roman"/>
          <w:sz w:val="24"/>
          <w:szCs w:val="24"/>
        </w:rPr>
        <w:br/>
        <w:t xml:space="preserve">ПРЕДС. ВЕЖДИ РАШИДОВ: Благодаря Ви. </w:t>
      </w:r>
      <w:r w:rsidRPr="0044756B">
        <w:rPr>
          <w:rFonts w:ascii="Times New Roman" w:eastAsia="Times New Roman" w:hAnsi="Times New Roman" w:cs="Times New Roman"/>
          <w:sz w:val="24"/>
          <w:szCs w:val="24"/>
        </w:rPr>
        <w:br/>
        <w:t>ДИАНА САВАТЕВА: Много се извинявам, след малко колегите ще си зададат въпроси. Ще ми позволите просто да направя една реплика. Няма да влизаме в дискусии за свободата на словото и мястото, на което е България, но все пак нека да не абсолютизираме една класация, която е на една конкретна организация.</w:t>
      </w:r>
      <w:r w:rsidRPr="0044756B">
        <w:rPr>
          <w:rFonts w:ascii="Times New Roman" w:eastAsia="Times New Roman" w:hAnsi="Times New Roman" w:cs="Times New Roman"/>
          <w:sz w:val="24"/>
          <w:szCs w:val="24"/>
        </w:rPr>
        <w:br/>
        <w:t>Ще Ви посоча само един факт. След като има проведен процес и присъда за убийството на журналистката Виктория, в сайта на същата организация се появи публикация, че има неизяснени обстоятелства във връзка с убийството. Затова аз лично изразявам моите съмнения относно обективността на тази класация. Това е мое мнение, разбира се, всеки има право на мнение, но все пак да не абсолютизираме една класация, която всички цитираме. Благодаря Ви.</w:t>
      </w:r>
      <w:r w:rsidRPr="0044756B">
        <w:rPr>
          <w:rFonts w:ascii="Times New Roman" w:eastAsia="Times New Roman" w:hAnsi="Times New Roman" w:cs="Times New Roman"/>
          <w:sz w:val="24"/>
          <w:szCs w:val="24"/>
        </w:rPr>
        <w:br/>
        <w:t>ПРЕДС. ВЕЖДИ РАШИДОВ: Колеги, да не влизаме в този тип дискусии. Целта е днес да изберем член на СЕМ. Тази класация е само за печатни медии, разбира се, тя е абсолютно оспорвана поради много причини, което ще бъде в бъдеще и наши разговори, защото наистина ние трябва сериозно да седнем, наистина да превърнем СЕМ в добър контролиращ регулаторен орган. Тук имаме възможност да променим малко закона, да направим поправки към закона, да дадем повече власт и правомощия, за да можем да говорим правилно.</w:t>
      </w:r>
      <w:r w:rsidRPr="0044756B">
        <w:rPr>
          <w:rFonts w:ascii="Times New Roman" w:eastAsia="Times New Roman" w:hAnsi="Times New Roman" w:cs="Times New Roman"/>
          <w:sz w:val="24"/>
          <w:szCs w:val="24"/>
        </w:rPr>
        <w:br/>
      </w:r>
      <w:r w:rsidRPr="0044756B">
        <w:rPr>
          <w:rFonts w:ascii="Times New Roman" w:eastAsia="Times New Roman" w:hAnsi="Times New Roman" w:cs="Times New Roman"/>
          <w:sz w:val="24"/>
          <w:szCs w:val="24"/>
        </w:rPr>
        <w:lastRenderedPageBreak/>
        <w:t>Въпросът ми е даже по-простичък: кой ограничава свободата на словото в България? Ако някой ми отговори от Вас, ще Ви поздравя и ще Ви почерпя, тъй като те всички имат собственици плюс обществените медии – държавата е собственик. Това е по-нататъшен разговор.</w:t>
      </w:r>
      <w:r w:rsidRPr="0044756B">
        <w:rPr>
          <w:rFonts w:ascii="Times New Roman" w:eastAsia="Times New Roman" w:hAnsi="Times New Roman" w:cs="Times New Roman"/>
          <w:sz w:val="24"/>
          <w:szCs w:val="24"/>
        </w:rPr>
        <w:br/>
        <w:t>Много искам да дам думата на госпожа Кръстева, но преди нея е великата Нона Йотова – моя колежка и приятелка. Налага се да се редуваме, за да вървим наред.</w:t>
      </w:r>
      <w:r w:rsidRPr="0044756B">
        <w:rPr>
          <w:rFonts w:ascii="Times New Roman" w:eastAsia="Times New Roman" w:hAnsi="Times New Roman" w:cs="Times New Roman"/>
          <w:sz w:val="24"/>
          <w:szCs w:val="24"/>
        </w:rPr>
        <w:br/>
        <w:t xml:space="preserve">НОНА ЙОТОВА: Благодаря, господин Председател. </w:t>
      </w:r>
      <w:r w:rsidRPr="0044756B">
        <w:rPr>
          <w:rFonts w:ascii="Times New Roman" w:eastAsia="Times New Roman" w:hAnsi="Times New Roman" w:cs="Times New Roman"/>
          <w:sz w:val="24"/>
          <w:szCs w:val="24"/>
        </w:rPr>
        <w:br/>
        <w:t>Колеги, скъпи гости! Моят въпрос също е към двете – госпожа Георгиева и госпожа Петкова: в каква степен медиите биха били полезни за работата с подрастващите, възпитанието на младите хора към отговорност, историческа памет и желание да продължат да живеят и да работят в България?</w:t>
      </w:r>
      <w:r w:rsidRPr="0044756B">
        <w:rPr>
          <w:rFonts w:ascii="Times New Roman" w:eastAsia="Times New Roman" w:hAnsi="Times New Roman" w:cs="Times New Roman"/>
          <w:sz w:val="24"/>
          <w:szCs w:val="24"/>
        </w:rPr>
        <w:br/>
        <w:t>ПРЕДС. ВЕЖДИ РАШИДОВ: Имате думата.</w:t>
      </w:r>
      <w:r w:rsidRPr="0044756B">
        <w:rPr>
          <w:rFonts w:ascii="Times New Roman" w:eastAsia="Times New Roman" w:hAnsi="Times New Roman" w:cs="Times New Roman"/>
          <w:sz w:val="24"/>
          <w:szCs w:val="24"/>
        </w:rPr>
        <w:br/>
        <w:t>Заповядайте – която от Вас е готова, може да започне.</w:t>
      </w:r>
      <w:r w:rsidRPr="0044756B">
        <w:rPr>
          <w:rFonts w:ascii="Times New Roman" w:eastAsia="Times New Roman" w:hAnsi="Times New Roman" w:cs="Times New Roman"/>
          <w:sz w:val="24"/>
          <w:szCs w:val="24"/>
        </w:rPr>
        <w:br/>
        <w:t>ИЯ ПЕТКОВА-ГУРБАЛОВА: Ако позволите аз да започна. Аз считам, че всички медии, в частност обществените медии, имат една неизпълнена отговорност към младата аудитория. Темите за възпитание и образование сякаш остават в едни изчаквателни позиции. Мисля, че би било възможно съвместно с различни институции, в това число Министерството на образованието, Министерството на здравеопазването, Министерството на културата, да бъдат разработени различни теми, които да намерят своето място в медийното съдържание.</w:t>
      </w:r>
      <w:r w:rsidRPr="0044756B">
        <w:rPr>
          <w:rFonts w:ascii="Times New Roman" w:eastAsia="Times New Roman" w:hAnsi="Times New Roman" w:cs="Times New Roman"/>
          <w:sz w:val="24"/>
          <w:szCs w:val="24"/>
        </w:rPr>
        <w:br/>
        <w:t>Тук отново виждам основната роля на обществените медии, чийто ангажимент е ясно разписан в Закона за радио и телевизия, а именно да предоставят програми, които информират, образоват и забавляват. Мисля, че би могло да се коментира вариант, при който подобен тип съдържание да бъде финансирано целево, а не да се поставя в търговски условия.</w:t>
      </w:r>
      <w:r w:rsidRPr="0044756B">
        <w:rPr>
          <w:rFonts w:ascii="Times New Roman" w:eastAsia="Times New Roman" w:hAnsi="Times New Roman" w:cs="Times New Roman"/>
          <w:sz w:val="24"/>
          <w:szCs w:val="24"/>
        </w:rPr>
        <w:br/>
        <w:t>Връщайки се към предния въпрос, считам, че темата за образованието и изобщо темата с подрастващите върви ръка за ръка с темата за медийната грамотност. Разбира се, трябва да отчетем важността за защита на младите хора, за защита на децата от съдържание, което би могло да бъде вредно за тяхното здраве. Предвид промененото потребителско поведение и все по-голямото предпочитание на младите хора и към платформите за споделяне на аудиовизуално съдържание, считам, че особено съществен момент за защита от видеосъдържание, което може да подбужда към насилие, омраза, тероризъм, и това е много важно. Вече казах: образователни програми по отношение на повишаване на медийната грамотност.</w:t>
      </w:r>
      <w:r w:rsidRPr="0044756B">
        <w:rPr>
          <w:rFonts w:ascii="Times New Roman" w:eastAsia="Times New Roman" w:hAnsi="Times New Roman" w:cs="Times New Roman"/>
          <w:sz w:val="24"/>
          <w:szCs w:val="24"/>
        </w:rPr>
        <w:br/>
        <w:t>Мисля, че тук е важно да спомена още нещо, а именно авторитетите и лидерите на мнения, защото през медиите лидерите на мнение влияят и формират нашето мнение и нашия светоглед. Лидерите на мнение, такива каквито са в онлайн среда носят различен авторитет по отношение на лидерите на мнение, каквито са в класическите медии.</w:t>
      </w:r>
      <w:r w:rsidRPr="0044756B">
        <w:rPr>
          <w:rFonts w:ascii="Times New Roman" w:eastAsia="Times New Roman" w:hAnsi="Times New Roman" w:cs="Times New Roman"/>
          <w:sz w:val="24"/>
          <w:szCs w:val="24"/>
        </w:rPr>
        <w:br/>
        <w:t>Смятам, че по отношение на възпитанието и въобще за спокойното развитие на младите хора, трябва да се търси баланс в тази посока.</w:t>
      </w:r>
      <w:r w:rsidRPr="0044756B">
        <w:rPr>
          <w:rFonts w:ascii="Times New Roman" w:eastAsia="Times New Roman" w:hAnsi="Times New Roman" w:cs="Times New Roman"/>
          <w:sz w:val="24"/>
          <w:szCs w:val="24"/>
        </w:rPr>
        <w:br/>
        <w:t>По отношение на тези формати, които се радват на популярност, включително и на младата аудитория, да си дават сметка, че те формират обществено мнение, те формират нагласи и че има едно обществено очакване с увеличаване на тяхната популярност и на влиянието през рейтинг да се увеличава и тяхната професионална отговорност към обществото. Аз вярвам, че медиите не трябва да следват, а те трябва да създават обществения вкус и взискателност. Благодаря.</w:t>
      </w:r>
      <w:r w:rsidRPr="0044756B">
        <w:rPr>
          <w:rFonts w:ascii="Times New Roman" w:eastAsia="Times New Roman" w:hAnsi="Times New Roman" w:cs="Times New Roman"/>
          <w:sz w:val="24"/>
          <w:szCs w:val="24"/>
        </w:rPr>
        <w:br/>
      </w:r>
      <w:r w:rsidRPr="0044756B">
        <w:rPr>
          <w:rFonts w:ascii="Times New Roman" w:eastAsia="Times New Roman" w:hAnsi="Times New Roman" w:cs="Times New Roman"/>
          <w:sz w:val="24"/>
          <w:szCs w:val="24"/>
        </w:rPr>
        <w:lastRenderedPageBreak/>
        <w:t xml:space="preserve">ПРЕДС. ВЕЖДИ РАШИДОВ: Благодаря Ви, госпожо Петкова. </w:t>
      </w:r>
      <w:r w:rsidRPr="0044756B">
        <w:rPr>
          <w:rFonts w:ascii="Times New Roman" w:eastAsia="Times New Roman" w:hAnsi="Times New Roman" w:cs="Times New Roman"/>
          <w:sz w:val="24"/>
          <w:szCs w:val="24"/>
        </w:rPr>
        <w:br/>
        <w:t>Госпожо Георгиева, имате думата за отговора.</w:t>
      </w:r>
      <w:r w:rsidRPr="0044756B">
        <w:rPr>
          <w:rFonts w:ascii="Times New Roman" w:eastAsia="Times New Roman" w:hAnsi="Times New Roman" w:cs="Times New Roman"/>
          <w:sz w:val="24"/>
          <w:szCs w:val="24"/>
        </w:rPr>
        <w:br/>
        <w:t>ГАЛИНА ГЕОРГИЕВА: Благодаря на госпожа Йотова за въпроса.</w:t>
      </w:r>
      <w:r w:rsidRPr="0044756B">
        <w:rPr>
          <w:rFonts w:ascii="Times New Roman" w:eastAsia="Times New Roman" w:hAnsi="Times New Roman" w:cs="Times New Roman"/>
          <w:sz w:val="24"/>
          <w:szCs w:val="24"/>
        </w:rPr>
        <w:br/>
        <w:t>Динамиката на медийния ни пазар налага не само чрез Директива и чрез промяна в закона, а ще си позволя да кажа, че запознаването с Директивата за аудиовизуални медийни услуги – е четиво, към което съм се насочила, ЗРТ също дава посока на европейските продукции и на образователните такива към обществените медии като една предпоставка.</w:t>
      </w:r>
      <w:r w:rsidRPr="0044756B">
        <w:rPr>
          <w:rFonts w:ascii="Times New Roman" w:eastAsia="Times New Roman" w:hAnsi="Times New Roman" w:cs="Times New Roman"/>
          <w:sz w:val="24"/>
          <w:szCs w:val="24"/>
        </w:rPr>
        <w:br/>
        <w:t>Директивата ясно създава условия и задава тон за обществените медии в подкрепа на образователна продукция, но, разбира се, Вие във финалната част на въпроса казахте нещо за оставането на подрастващите в България. Това е тема, която засяга всички нас, всички Вас – законотворци, всички, които са част от медийния пазар, от създателите на медийна продукция. Така че в този смисъл еднозначен отговор не бих могла да дам. Благодаря Ви.</w:t>
      </w:r>
      <w:r w:rsidRPr="0044756B">
        <w:rPr>
          <w:rFonts w:ascii="Times New Roman" w:eastAsia="Times New Roman" w:hAnsi="Times New Roman" w:cs="Times New Roman"/>
          <w:sz w:val="24"/>
          <w:szCs w:val="24"/>
        </w:rPr>
        <w:br/>
        <w:t>ПРЕДС. ВЕЖДИ РАШИДОВ: Да бъда кавалер – госпожа Велислава Кръстева има един хубав въпрос и ще Ви го зададе.</w:t>
      </w:r>
      <w:r w:rsidRPr="0044756B">
        <w:rPr>
          <w:rFonts w:ascii="Times New Roman" w:eastAsia="Times New Roman" w:hAnsi="Times New Roman" w:cs="Times New Roman"/>
          <w:sz w:val="24"/>
          <w:szCs w:val="24"/>
        </w:rPr>
        <w:br/>
        <w:t xml:space="preserve">ВЕЛИСЛАВА КРЪСТЕВА: Много благодаря, господин Председател. Оценявам жеста. </w:t>
      </w:r>
      <w:r w:rsidRPr="0044756B">
        <w:rPr>
          <w:rFonts w:ascii="Times New Roman" w:eastAsia="Times New Roman" w:hAnsi="Times New Roman" w:cs="Times New Roman"/>
          <w:sz w:val="24"/>
          <w:szCs w:val="24"/>
        </w:rPr>
        <w:br/>
        <w:t>Уважаеми колеги, всички колеги, защото всички сме колеги по някакъв начин! Аз имам един общ въпрос към претендентите, защото от целия разговор дотук започнах да се колебая дали избираме главен редактор на някоя медия или шеф на Агенция за закрила на детето? В дългогодишната си битност на журналист, ще Ви помоля кратко споделете с нас, но не писания текст, госпожо, който ни представихте, кажете ни с по две изречения: какво ще работите Вие в СЕМ? Какво ще правите там? Много Ви благодаря за вниманието.</w:t>
      </w:r>
      <w:r w:rsidRPr="0044756B">
        <w:rPr>
          <w:rFonts w:ascii="Times New Roman" w:eastAsia="Times New Roman" w:hAnsi="Times New Roman" w:cs="Times New Roman"/>
          <w:sz w:val="24"/>
          <w:szCs w:val="24"/>
        </w:rPr>
        <w:br/>
        <w:t>ПРЕДС. ВЕЖДИ РАШИДОВ: Не ме чакайте, взимайте думата, защото дискусията започна, трите минути са Ваши.</w:t>
      </w:r>
      <w:r w:rsidRPr="0044756B">
        <w:rPr>
          <w:rFonts w:ascii="Times New Roman" w:eastAsia="Times New Roman" w:hAnsi="Times New Roman" w:cs="Times New Roman"/>
          <w:sz w:val="24"/>
          <w:szCs w:val="24"/>
        </w:rPr>
        <w:br/>
        <w:t>Заповядайте.</w:t>
      </w:r>
      <w:r w:rsidRPr="0044756B">
        <w:rPr>
          <w:rFonts w:ascii="Times New Roman" w:eastAsia="Times New Roman" w:hAnsi="Times New Roman" w:cs="Times New Roman"/>
          <w:sz w:val="24"/>
          <w:szCs w:val="24"/>
        </w:rPr>
        <w:br/>
        <w:t>ГАЛИНА ГЕОРГИЕВА: Много благодаря за въпроса.</w:t>
      </w:r>
      <w:r w:rsidRPr="0044756B">
        <w:rPr>
          <w:rFonts w:ascii="Times New Roman" w:eastAsia="Times New Roman" w:hAnsi="Times New Roman" w:cs="Times New Roman"/>
          <w:sz w:val="24"/>
          <w:szCs w:val="24"/>
        </w:rPr>
        <w:br/>
        <w:t>Работата на надзорния орган, съобразено пак със Закона за радио и телевизия, изисква вземането на решения с колегиалност, едни добри, обществено познати норми.</w:t>
      </w:r>
      <w:r w:rsidRPr="0044756B">
        <w:rPr>
          <w:rFonts w:ascii="Times New Roman" w:eastAsia="Times New Roman" w:hAnsi="Times New Roman" w:cs="Times New Roman"/>
          <w:sz w:val="24"/>
          <w:szCs w:val="24"/>
        </w:rPr>
        <w:br/>
        <w:t>Преди години с едно реалити, все още бях част от екипа на Нова телевизия, в СЕМ бързо сформираха една комисия, заедно с представители от Агенция за закрила на детето, където много бързо трябваше да вземат решение и може би и в резултат на това всяка година до 31-во число на месец март подписват едно допълнително споразумение с Агенцията за закрила на детето да съобразяват съдържанието, което се излъчва в медиите.</w:t>
      </w:r>
      <w:r w:rsidRPr="0044756B">
        <w:rPr>
          <w:rFonts w:ascii="Times New Roman" w:eastAsia="Times New Roman" w:hAnsi="Times New Roman" w:cs="Times New Roman"/>
          <w:sz w:val="24"/>
          <w:szCs w:val="24"/>
        </w:rPr>
        <w:br/>
        <w:t>Така че, част от работата на СЕМ, освен надзорът е благоприятното повлияване на медийната среда. Ако фундаментът е образование, то кое ни учи на хъс и мотивация за развитие? Това е работата ни. Това е и част от желанието ми, аз да участвам като дам своята полезност, защото за мен резултатът се мери с процент полезност.</w:t>
      </w:r>
      <w:r w:rsidRPr="0044756B">
        <w:rPr>
          <w:rFonts w:ascii="Times New Roman" w:eastAsia="Times New Roman" w:hAnsi="Times New Roman" w:cs="Times New Roman"/>
          <w:sz w:val="24"/>
          <w:szCs w:val="24"/>
        </w:rPr>
        <w:br/>
        <w:t>Да, можех да ползвам времето си във връзка с убеждението на това Вие да вземете решение, но убеждението е даване на доверие. Така че в този смисъл мандатната позиция не предполага изпитателен срок в изпълнението на един проект, полезността какво остава след теб. Това е моята позиция. Благодаря Ви.</w:t>
      </w:r>
      <w:r w:rsidRPr="0044756B">
        <w:rPr>
          <w:rFonts w:ascii="Times New Roman" w:eastAsia="Times New Roman" w:hAnsi="Times New Roman" w:cs="Times New Roman"/>
          <w:sz w:val="24"/>
          <w:szCs w:val="24"/>
        </w:rPr>
        <w:br/>
        <w:t>ПРЕДС. ВЕЖДИ РАШИДОВ: Благодаря.</w:t>
      </w:r>
      <w:r w:rsidRPr="0044756B">
        <w:rPr>
          <w:rFonts w:ascii="Times New Roman" w:eastAsia="Times New Roman" w:hAnsi="Times New Roman" w:cs="Times New Roman"/>
          <w:sz w:val="24"/>
          <w:szCs w:val="24"/>
        </w:rPr>
        <w:br/>
        <w:t>Господин Симов, щях да си задам въпроса преди Вас, но тъй като сте рожденик, ще Ви отстъпя днес, но още не сте почерпили за този прекрасен ден днес.</w:t>
      </w:r>
      <w:r w:rsidRPr="0044756B">
        <w:rPr>
          <w:rFonts w:ascii="Times New Roman" w:eastAsia="Times New Roman" w:hAnsi="Times New Roman" w:cs="Times New Roman"/>
          <w:sz w:val="24"/>
          <w:szCs w:val="24"/>
        </w:rPr>
        <w:br/>
        <w:t>Заповядайте, имате думата. (Реплики: „Госпожа Петкова не е отговорила.“)</w:t>
      </w:r>
      <w:r w:rsidRPr="0044756B">
        <w:rPr>
          <w:rFonts w:ascii="Times New Roman" w:eastAsia="Times New Roman" w:hAnsi="Times New Roman" w:cs="Times New Roman"/>
          <w:sz w:val="24"/>
          <w:szCs w:val="24"/>
        </w:rPr>
        <w:br/>
        <w:t xml:space="preserve">Моля да ми простите. Винаги човек, като има хубав празник, атмосферата леко е приятна </w:t>
      </w:r>
      <w:r w:rsidRPr="0044756B">
        <w:rPr>
          <w:rFonts w:ascii="Times New Roman" w:eastAsia="Times New Roman" w:hAnsi="Times New Roman" w:cs="Times New Roman"/>
          <w:sz w:val="24"/>
          <w:szCs w:val="24"/>
        </w:rPr>
        <w:lastRenderedPageBreak/>
        <w:t>и по-приповдигната.</w:t>
      </w:r>
      <w:r w:rsidRPr="0044756B">
        <w:rPr>
          <w:rFonts w:ascii="Times New Roman" w:eastAsia="Times New Roman" w:hAnsi="Times New Roman" w:cs="Times New Roman"/>
          <w:sz w:val="24"/>
          <w:szCs w:val="24"/>
        </w:rPr>
        <w:br/>
        <w:t>Заповядайте, госпожо Петкова.</w:t>
      </w:r>
      <w:r w:rsidRPr="0044756B">
        <w:rPr>
          <w:rFonts w:ascii="Times New Roman" w:eastAsia="Times New Roman" w:hAnsi="Times New Roman" w:cs="Times New Roman"/>
          <w:sz w:val="24"/>
          <w:szCs w:val="24"/>
        </w:rPr>
        <w:br/>
        <w:t>ИЯ ПЕТКОВА-ГУРБАЛОВА: Въпросът е труден и ще Ви кажа.</w:t>
      </w:r>
      <w:r w:rsidRPr="0044756B">
        <w:rPr>
          <w:rFonts w:ascii="Times New Roman" w:eastAsia="Times New Roman" w:hAnsi="Times New Roman" w:cs="Times New Roman"/>
          <w:sz w:val="24"/>
          <w:szCs w:val="24"/>
        </w:rPr>
        <w:br/>
        <w:t>Първо, ще започна с това, че СЕМ е колективен регулаторен орган и се връщам към мотивацията. Ще Ви кажа, мотивацията ми да я прочета идва от това, че беше значително по-дълга и надминах малко регламента, затова я четох, но съм я писала аз, в това Ви уверявам и ще се върна към нея.</w:t>
      </w:r>
      <w:r w:rsidRPr="0044756B">
        <w:rPr>
          <w:rFonts w:ascii="Times New Roman" w:eastAsia="Times New Roman" w:hAnsi="Times New Roman" w:cs="Times New Roman"/>
          <w:sz w:val="24"/>
          <w:szCs w:val="24"/>
        </w:rPr>
        <w:br/>
        <w:t>Първото нещо, в което аз дълбоко вярвам е, че един човек сам нищо не може да направи. Може да го направи, когато работи в екип и това ще е моето първо нещо, с което аз бих станала член на Съвета за електронни медии, в търсенето на екипност, както между колегите вътре в Съвета, така и между другите заинтересовани лица в цялата медийна екосистема – разбира се, спазването на Закона. Мисля, че това са основните две неща.</w:t>
      </w:r>
      <w:r w:rsidRPr="0044756B">
        <w:rPr>
          <w:rFonts w:ascii="Times New Roman" w:eastAsia="Times New Roman" w:hAnsi="Times New Roman" w:cs="Times New Roman"/>
          <w:sz w:val="24"/>
          <w:szCs w:val="24"/>
        </w:rPr>
        <w:br/>
        <w:t>Правомощията на членовете и на СЕМ като регулаторен орган са ясно разписани в Закона, те са ясно дефинирани. Спазването на Закона и търсенето на проактивност, търсенето на диалог, в крайна сметка, за да имаме резултат и този резултат да бъде успех за всички и всички, които са участници в този процес.</w:t>
      </w:r>
      <w:r w:rsidRPr="0044756B">
        <w:rPr>
          <w:rFonts w:ascii="Times New Roman" w:eastAsia="Times New Roman" w:hAnsi="Times New Roman" w:cs="Times New Roman"/>
          <w:sz w:val="24"/>
          <w:szCs w:val="24"/>
        </w:rPr>
        <w:br/>
        <w:t>ПРЕДС. ВЕЖДИ РАШИДОВ: Благодаря.</w:t>
      </w:r>
      <w:r w:rsidRPr="0044756B">
        <w:rPr>
          <w:rFonts w:ascii="Times New Roman" w:eastAsia="Times New Roman" w:hAnsi="Times New Roman" w:cs="Times New Roman"/>
          <w:sz w:val="24"/>
          <w:szCs w:val="24"/>
        </w:rPr>
        <w:br/>
        <w:t>Заповядайте, господин Симов.</w:t>
      </w:r>
      <w:r w:rsidRPr="0044756B">
        <w:rPr>
          <w:rFonts w:ascii="Times New Roman" w:eastAsia="Times New Roman" w:hAnsi="Times New Roman" w:cs="Times New Roman"/>
          <w:sz w:val="24"/>
          <w:szCs w:val="24"/>
        </w:rPr>
        <w:br/>
        <w:t>АЛЕКСАНДЪР СИМОВ: Уважаеми колеги, уважаеми кандидатки, уважаеми гости! Разрешете ми да върна една тема, която вече беше на дневен ред, но смятам, че тя е изключително важна и в крайна сметка повечето хора, които гледат в момента се интересуват точно от нея.</w:t>
      </w:r>
      <w:r w:rsidRPr="0044756B">
        <w:rPr>
          <w:rFonts w:ascii="Times New Roman" w:eastAsia="Times New Roman" w:hAnsi="Times New Roman" w:cs="Times New Roman"/>
          <w:sz w:val="24"/>
          <w:szCs w:val="24"/>
        </w:rPr>
        <w:br/>
        <w:t>Откакто е това Народно събрание два или три пъти сме приемали отчет на СЕМ за дейността му и повярвайте ми всеки път съм се опитвал да го изчета от край до край. Не вярвам, че дори и тези, които го пишат са го изчитали някога подробно, тъй като това е счетоводен отчет, който всеки доставчик на електронни услуги може да Ви предостави.</w:t>
      </w:r>
      <w:r w:rsidRPr="0044756B">
        <w:rPr>
          <w:rFonts w:ascii="Times New Roman" w:eastAsia="Times New Roman" w:hAnsi="Times New Roman" w:cs="Times New Roman"/>
          <w:sz w:val="24"/>
          <w:szCs w:val="24"/>
        </w:rPr>
        <w:br/>
        <w:t>Тук връщам темата за свободата на словото, тъй като ние нямаме друга възможност да водим политически дебат по тази тема освен, когато пред нас са представители на органа, който все пак има някакво отношение към него. Заради това искам да Ви попитам: има ли място СЕМ в дебата за свободата на словото в България? Не Ви карам да приемате наготово класации. Не се опитвам да казвам, че нещата са непременно толкова трагични, въпреки че според моето мнение, са ужасни.</w:t>
      </w:r>
      <w:r w:rsidRPr="0044756B">
        <w:rPr>
          <w:rFonts w:ascii="Times New Roman" w:eastAsia="Times New Roman" w:hAnsi="Times New Roman" w:cs="Times New Roman"/>
          <w:sz w:val="24"/>
          <w:szCs w:val="24"/>
        </w:rPr>
        <w:br/>
        <w:t>Става въпрос за нещо друго: има ли и ще доживеем ли до момента, в който СЕМ има ясно отношение по темата има ли свобода на словото в България? Имам основание да задавам този въпрос, тъй като един предишен председател на СЕМ – Георги Лозанов, се месеше и в теми, в които принципно не би трябвало да има чак такова отношение. Нека да си припомним, че той цензурира двама рапъри, защото видите ли, те обиждали българското знаме и химн или поне взе отношение по тази тема. Ще доживеем ли някога да видим представител на СЕМ, който да вземе отношение по това – свободни ли са българските медии? Благодаря Ви.</w:t>
      </w:r>
      <w:r w:rsidRPr="0044756B">
        <w:rPr>
          <w:rFonts w:ascii="Times New Roman" w:eastAsia="Times New Roman" w:hAnsi="Times New Roman" w:cs="Times New Roman"/>
          <w:sz w:val="24"/>
          <w:szCs w:val="24"/>
        </w:rPr>
        <w:br/>
        <w:t>ПРЕДС. ВЕЖДИ РАШИДОВ: Благодаря, господин Симов.</w:t>
      </w:r>
      <w:r w:rsidRPr="0044756B">
        <w:rPr>
          <w:rFonts w:ascii="Times New Roman" w:eastAsia="Times New Roman" w:hAnsi="Times New Roman" w:cs="Times New Roman"/>
          <w:sz w:val="24"/>
          <w:szCs w:val="24"/>
        </w:rPr>
        <w:br/>
        <w:t>Ще отговаряте ли на зададения остър въпрос?</w:t>
      </w:r>
      <w:r w:rsidRPr="0044756B">
        <w:rPr>
          <w:rFonts w:ascii="Times New Roman" w:eastAsia="Times New Roman" w:hAnsi="Times New Roman" w:cs="Times New Roman"/>
          <w:sz w:val="24"/>
          <w:szCs w:val="24"/>
        </w:rPr>
        <w:br/>
        <w:t>АЛЕКСАНДЪР СИМОВ: Не съм искал да бъда остър. Не ме разбирайте погрешно.</w:t>
      </w:r>
      <w:r w:rsidRPr="0044756B">
        <w:rPr>
          <w:rFonts w:ascii="Times New Roman" w:eastAsia="Times New Roman" w:hAnsi="Times New Roman" w:cs="Times New Roman"/>
          <w:sz w:val="24"/>
          <w:szCs w:val="24"/>
        </w:rPr>
        <w:br/>
        <w:t>ГАЛИНА ГЕОРГИЕВА: Благодаря, господин Симов за въпроса.</w:t>
      </w:r>
      <w:r w:rsidRPr="0044756B">
        <w:rPr>
          <w:rFonts w:ascii="Times New Roman" w:eastAsia="Times New Roman" w:hAnsi="Times New Roman" w:cs="Times New Roman"/>
          <w:sz w:val="24"/>
          <w:szCs w:val="24"/>
        </w:rPr>
        <w:br/>
        <w:t>ПРЕДС. ВЕЖДИ РАШИДОВ: Колеги, ще Ви помоля да бъдем ясни и кратки…</w:t>
      </w:r>
      <w:r w:rsidRPr="0044756B">
        <w:rPr>
          <w:rFonts w:ascii="Times New Roman" w:eastAsia="Times New Roman" w:hAnsi="Times New Roman" w:cs="Times New Roman"/>
          <w:sz w:val="24"/>
          <w:szCs w:val="24"/>
        </w:rPr>
        <w:br/>
        <w:t xml:space="preserve">ГАЛИНА ГЕОРГИЕВА: Без да изпадам в детайл и да взимам отношение по поведение… </w:t>
      </w:r>
      <w:r w:rsidRPr="0044756B">
        <w:rPr>
          <w:rFonts w:ascii="Times New Roman" w:eastAsia="Times New Roman" w:hAnsi="Times New Roman" w:cs="Times New Roman"/>
          <w:sz w:val="24"/>
          <w:szCs w:val="24"/>
        </w:rPr>
        <w:lastRenderedPageBreak/>
        <w:t>Във връзка с отчета на СЕМ, запознах се с него, изчетох го целия и в годините ми се е налагало.</w:t>
      </w:r>
      <w:r w:rsidRPr="0044756B">
        <w:rPr>
          <w:rFonts w:ascii="Times New Roman" w:eastAsia="Times New Roman" w:hAnsi="Times New Roman" w:cs="Times New Roman"/>
          <w:sz w:val="24"/>
          <w:szCs w:val="24"/>
        </w:rPr>
        <w:br/>
        <w:t>В този смисъл, ако хората, пред които този орган се отчита като надзорен такъв, и сте обърнали внимание, квалификацията на служителите там, е нещо, към което текущите членове и председателят са се насочили последните две години. Може би многото редове на квалификации, които следва да придобият е било…</w:t>
      </w:r>
      <w:r w:rsidRPr="0044756B">
        <w:rPr>
          <w:rFonts w:ascii="Times New Roman" w:eastAsia="Times New Roman" w:hAnsi="Times New Roman" w:cs="Times New Roman"/>
          <w:sz w:val="24"/>
          <w:szCs w:val="24"/>
        </w:rPr>
        <w:br/>
        <w:t>Относно свободата на словото не знам какъв отговор очаквате да получите. Ако са съждения на тази тема, познанията ми в областта не са се изчерпали и това, което казах до момента продължавам твърдо да стоя зад тази позиция и това е лична отговорност. Асоциацията на европейските журналисти, българските журналисти подписват една, с огромно желание да се спазва всичко написано там, и в следващия момент Вие казвате, че няма свобода на словото. Това разбрах от…</w:t>
      </w:r>
      <w:r w:rsidRPr="0044756B">
        <w:rPr>
          <w:rFonts w:ascii="Times New Roman" w:eastAsia="Times New Roman" w:hAnsi="Times New Roman" w:cs="Times New Roman"/>
          <w:sz w:val="24"/>
          <w:szCs w:val="24"/>
        </w:rPr>
        <w:br/>
        <w:t>АЛЕКСАНДЪР СИМОВ: Ситуацията е тежка.</w:t>
      </w:r>
      <w:r w:rsidRPr="0044756B">
        <w:rPr>
          <w:rFonts w:ascii="Times New Roman" w:eastAsia="Times New Roman" w:hAnsi="Times New Roman" w:cs="Times New Roman"/>
          <w:sz w:val="24"/>
          <w:szCs w:val="24"/>
        </w:rPr>
        <w:br/>
        <w:t>ГАЛИНА ГЕОРГИЕВА: С общи усилия и полезността на органа нещата се случват. Благодаря.</w:t>
      </w:r>
      <w:r w:rsidRPr="0044756B">
        <w:rPr>
          <w:rFonts w:ascii="Times New Roman" w:eastAsia="Times New Roman" w:hAnsi="Times New Roman" w:cs="Times New Roman"/>
          <w:sz w:val="24"/>
          <w:szCs w:val="24"/>
        </w:rPr>
        <w:br/>
        <w:t>ПРЕДС. ВЕЖДИ РАШИДОВ: Заповядайте, госпожо Петкова.</w:t>
      </w:r>
      <w:r w:rsidRPr="0044756B">
        <w:rPr>
          <w:rFonts w:ascii="Times New Roman" w:eastAsia="Times New Roman" w:hAnsi="Times New Roman" w:cs="Times New Roman"/>
          <w:sz w:val="24"/>
          <w:szCs w:val="24"/>
        </w:rPr>
        <w:br/>
        <w:t>ИЯ ПЕТКОВА-ГУРБАЛОВА: Аз също съм изчела отчета на Съвета за електронни медии и искам да кажа, че беше изключително полезен.</w:t>
      </w:r>
      <w:r w:rsidRPr="0044756B">
        <w:rPr>
          <w:rFonts w:ascii="Times New Roman" w:eastAsia="Times New Roman" w:hAnsi="Times New Roman" w:cs="Times New Roman"/>
          <w:sz w:val="24"/>
          <w:szCs w:val="24"/>
        </w:rPr>
        <w:br/>
        <w:t>Единственото, което мога да направя в случая, без да влизам в излишна полемика, е да преповторя това, което преди малко казах, а именно, в проактивната роля в това всички страни да участват в търсенето на диалог, в ролята на обществените медии като гарант на тази свобода на словото.</w:t>
      </w:r>
      <w:r w:rsidRPr="0044756B">
        <w:rPr>
          <w:rFonts w:ascii="Times New Roman" w:eastAsia="Times New Roman" w:hAnsi="Times New Roman" w:cs="Times New Roman"/>
          <w:sz w:val="24"/>
          <w:szCs w:val="24"/>
        </w:rPr>
        <w:br/>
        <w:t>ПРЕДС. ВЕЖДИ РАШИДОВ: Към края сме и аз имах един въпрос. Вижте, моят въпрос е много простичък и обикновен.</w:t>
      </w:r>
      <w:r w:rsidRPr="0044756B">
        <w:rPr>
          <w:rFonts w:ascii="Times New Roman" w:eastAsia="Times New Roman" w:hAnsi="Times New Roman" w:cs="Times New Roman"/>
          <w:sz w:val="24"/>
          <w:szCs w:val="24"/>
        </w:rPr>
        <w:br/>
        <w:t>Много често говорихте тук за това – да се образоват журналистите, да се подготвят, да има образованост. Аз смятам, че Софийският университет от стотици години бълва във Факултета по журналистика доста мераклии да са гении.</w:t>
      </w:r>
      <w:r w:rsidRPr="0044756B">
        <w:rPr>
          <w:rFonts w:ascii="Times New Roman" w:eastAsia="Times New Roman" w:hAnsi="Times New Roman" w:cs="Times New Roman"/>
          <w:sz w:val="24"/>
          <w:szCs w:val="24"/>
        </w:rPr>
        <w:br/>
        <w:t>Скоро чух един отговорен човек, който казва: нямаме експерти, за да дават експертни оценки на нещо, когато една Художествена академия бълва всеки божи ден изкуствоведи, културолози и слава богу, че Пикасо поне рисува, за да има говорящи – тези, дето не рисуват.</w:t>
      </w:r>
      <w:r w:rsidRPr="0044756B">
        <w:rPr>
          <w:rFonts w:ascii="Times New Roman" w:eastAsia="Times New Roman" w:hAnsi="Times New Roman" w:cs="Times New Roman"/>
          <w:sz w:val="24"/>
          <w:szCs w:val="24"/>
        </w:rPr>
        <w:br/>
        <w:t xml:space="preserve">Скъпи колежки, аз много искам от Вас да чуя нещо, защото аз мога да Ви изброя водещи предавания от така наречените водещи журналисти по два часа, които са се превърнали в говорители на криминалната хроника на МВР и на КАТ – и това е забавление от сутрин до вечер. Българинът пък много обича да е журналист – камерман. </w:t>
      </w:r>
      <w:r w:rsidRPr="0044756B">
        <w:rPr>
          <w:rFonts w:ascii="Times New Roman" w:eastAsia="Times New Roman" w:hAnsi="Times New Roman" w:cs="Times New Roman"/>
          <w:sz w:val="24"/>
          <w:szCs w:val="24"/>
        </w:rPr>
        <w:br/>
        <w:t>Интересува ме нещо друго – не знам дали ще образовате през ХХI в. някой журналист. Аз питам: какво бихте направили ако сте в СЕМ против опростачването на поколенията, на децата ни, на бъдещето? Няма да крия и аз го казвам с много голяма болка. Не знам дали ще образоваме някой, но ние си опростачихме децата – едно поколение и страхът ми от това, че това поколение утре ще бъдат майки и бащи. Възпитанието от къщи отива в другите деца, които ще бъдат бъдещи граждани. Смятайте, че едно цяло поколение сме унищожили от говорене, а не от работа.</w:t>
      </w:r>
      <w:r w:rsidRPr="0044756B">
        <w:rPr>
          <w:rFonts w:ascii="Times New Roman" w:eastAsia="Times New Roman" w:hAnsi="Times New Roman" w:cs="Times New Roman"/>
          <w:sz w:val="24"/>
          <w:szCs w:val="24"/>
        </w:rPr>
        <w:br/>
        <w:t xml:space="preserve">Разбира се, давам си сметка, пак Ви казвам, но въпросът ми е: Вие какво бихте направили срещу опрастачването, защото това е… да оставим фалшивите новини, на всички е ясно, че фалшивата новина е точно това, което играе ролята на опростачване. Когато човек не пуши и не пие вече и само му остава един грях, да играе, че само яде и пие, без да </w:t>
      </w:r>
      <w:r w:rsidRPr="0044756B">
        <w:rPr>
          <w:rFonts w:ascii="Times New Roman" w:eastAsia="Times New Roman" w:hAnsi="Times New Roman" w:cs="Times New Roman"/>
          <w:sz w:val="24"/>
          <w:szCs w:val="24"/>
        </w:rPr>
        <w:lastRenderedPageBreak/>
        <w:t>споменат за единствения му грях. Това също е фалшива новина, но от цялата тази история излиза един богат журналист, любещ народа с 15 хил. лв. и малко мразени политици с по 3 хил. лв. – нали, те мразят народа. Искам да знам какво правим от тук нататък, за да балансираме и да поставим всичко така правилно, че всички да сме щастливи, защото „репортери без граници“ окепазиха и журналистиката, и името на българската ни държава, в която ние всички сме граждани. Имаме толкова много права, че сме част от тази държава и тя е наша.</w:t>
      </w:r>
      <w:r w:rsidRPr="0044756B">
        <w:rPr>
          <w:rFonts w:ascii="Times New Roman" w:eastAsia="Times New Roman" w:hAnsi="Times New Roman" w:cs="Times New Roman"/>
          <w:sz w:val="24"/>
          <w:szCs w:val="24"/>
        </w:rPr>
        <w:br/>
        <w:t>Искам да знам какво бихте направили срещу хора, които застрашават националния авторитет и сигурност, защото то е и така. Ти да си омърсиш Родината, да извадиш неверни данни, да ги хвърлиш върху лицето и авторитета на цял народ, също е отговорност.</w:t>
      </w:r>
      <w:r w:rsidRPr="0044756B">
        <w:rPr>
          <w:rFonts w:ascii="Times New Roman" w:eastAsia="Times New Roman" w:hAnsi="Times New Roman" w:cs="Times New Roman"/>
          <w:sz w:val="24"/>
          <w:szCs w:val="24"/>
        </w:rPr>
        <w:br/>
        <w:t>Затова казвам, че когато СЕМ заработи и ние трябва да намерим законови форми и да му дадем правомощия, ние трябва да търсим точно тези законови лостове, чрез които да вкараме най-накрая някаква хигиена в общия ни живот. Аз не вярвам да е свещена крава единствено журналистиката, която безкрайно уважавам, защото е необходима. Аз вярвам страхотно много в това, че човек е свещено нещо – самият индивид и трябва да съхраним хигиената на самия индивид, затова, скъпи мои колежки, благодаря Ви! Ако имате такъв отговор – какво бихме заедно направили, за да спрем едни негативни процеси, за да може най-накрая всички заедно, вкуп, да сме едно елегантно и интелигентно общество, аз ще се радвам да поработим всички в тази посока. Благодаря. (Шум.)</w:t>
      </w:r>
      <w:r w:rsidRPr="0044756B">
        <w:rPr>
          <w:rFonts w:ascii="Times New Roman" w:eastAsia="Times New Roman" w:hAnsi="Times New Roman" w:cs="Times New Roman"/>
          <w:sz w:val="24"/>
          <w:szCs w:val="24"/>
        </w:rPr>
        <w:br/>
        <w:t>Колеги, продължаваме нататък.</w:t>
      </w:r>
      <w:r w:rsidRPr="0044756B">
        <w:rPr>
          <w:rFonts w:ascii="Times New Roman" w:eastAsia="Times New Roman" w:hAnsi="Times New Roman" w:cs="Times New Roman"/>
          <w:sz w:val="24"/>
          <w:szCs w:val="24"/>
        </w:rPr>
        <w:br/>
        <w:t>От изслушването ще бъде изготвен пълен стенографски протокол, колеги, който ще се публикува в специализирания тематичен сайт на интернет страницата на Народното събрание. Ще бъде изготвен и доклад от изслушването, който ще бъде внесен за разглеждане и гласуване в Народното събрание. Към доклада се прилага Проект за решение за избор на всеки кандидат за член на Съвета за електронни медии от квотата на Народното събрание.</w:t>
      </w:r>
      <w:r w:rsidRPr="0044756B">
        <w:rPr>
          <w:rFonts w:ascii="Times New Roman" w:eastAsia="Times New Roman" w:hAnsi="Times New Roman" w:cs="Times New Roman"/>
          <w:sz w:val="24"/>
          <w:szCs w:val="24"/>
        </w:rPr>
        <w:br/>
        <w:t>Аз лично и от името на моите колеги Ви желая искрено успех като кандидати и много ще се радвам всичко да мине добре и полезно за Вас. Искрено Ви желая успех!</w:t>
      </w:r>
      <w:r w:rsidRPr="0044756B">
        <w:rPr>
          <w:rFonts w:ascii="Times New Roman" w:eastAsia="Times New Roman" w:hAnsi="Times New Roman" w:cs="Times New Roman"/>
          <w:sz w:val="24"/>
          <w:szCs w:val="24"/>
        </w:rPr>
        <w:br/>
        <w:t>Колеги, мисля, че с тази точка можем да приключим и да минем към втора точка. (Реплики: „Няма ли да гласуваме.“.)</w:t>
      </w:r>
      <w:r w:rsidRPr="0044756B">
        <w:rPr>
          <w:rFonts w:ascii="Times New Roman" w:eastAsia="Times New Roman" w:hAnsi="Times New Roman" w:cs="Times New Roman"/>
          <w:sz w:val="24"/>
          <w:szCs w:val="24"/>
        </w:rPr>
        <w:br/>
        <w:t>Сега нямаме гласуване, гласуваме го в залата.</w:t>
      </w:r>
      <w:r w:rsidRPr="0044756B">
        <w:rPr>
          <w:rFonts w:ascii="Times New Roman" w:eastAsia="Times New Roman" w:hAnsi="Times New Roman" w:cs="Times New Roman"/>
          <w:sz w:val="24"/>
          <w:szCs w:val="24"/>
        </w:rPr>
        <w:br/>
        <w:t>Скъпи момичета, успех! Да сте живи и здрави! Благодарим Ви много за присъствието, и за това, което беседвахме тук. До нови срещи!</w:t>
      </w:r>
      <w:r w:rsidRPr="0044756B">
        <w:rPr>
          <w:rFonts w:ascii="Times New Roman" w:eastAsia="Times New Roman" w:hAnsi="Times New Roman" w:cs="Times New Roman"/>
          <w:sz w:val="24"/>
          <w:szCs w:val="24"/>
        </w:rPr>
        <w:br/>
        <w:t xml:space="preserve">Колеги, имаме точка втора – моля, да не си тръгва никой. </w:t>
      </w:r>
    </w:p>
    <w:p w:rsidR="00E041EA" w:rsidRDefault="00E041EA"/>
    <w:sectPr w:rsidR="00E041E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7C7E" w:rsidRDefault="00427C7E" w:rsidP="0044756B">
      <w:pPr>
        <w:spacing w:after="0" w:line="240" w:lineRule="auto"/>
      </w:pPr>
      <w:r>
        <w:separator/>
      </w:r>
    </w:p>
  </w:endnote>
  <w:endnote w:type="continuationSeparator" w:id="0">
    <w:p w:rsidR="00427C7E" w:rsidRDefault="00427C7E" w:rsidP="00447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7C7E" w:rsidRDefault="00427C7E" w:rsidP="0044756B">
      <w:pPr>
        <w:spacing w:after="0" w:line="240" w:lineRule="auto"/>
      </w:pPr>
      <w:r>
        <w:separator/>
      </w:r>
    </w:p>
  </w:footnote>
  <w:footnote w:type="continuationSeparator" w:id="0">
    <w:p w:rsidR="00427C7E" w:rsidRDefault="00427C7E" w:rsidP="0044756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7421676"/>
      <w:docPartObj>
        <w:docPartGallery w:val="Page Numbers (Top of Page)"/>
        <w:docPartUnique/>
      </w:docPartObj>
    </w:sdtPr>
    <w:sdtEndPr>
      <w:rPr>
        <w:noProof/>
      </w:rPr>
    </w:sdtEndPr>
    <w:sdtContent>
      <w:p w:rsidR="0044756B" w:rsidRDefault="0044756B">
        <w:pPr>
          <w:pStyle w:val="Header"/>
          <w:pBdr>
            <w:bottom w:val="single" w:sz="6" w:space="1" w:color="auto"/>
          </w:pBdr>
          <w:jc w:val="right"/>
          <w:rPr>
            <w:noProof/>
            <w:lang w:val="bg-BG"/>
          </w:rPr>
        </w:pPr>
        <w:r>
          <w:fldChar w:fldCharType="begin"/>
        </w:r>
        <w:r>
          <w:instrText xml:space="preserve"> PAGE   \* MERGEFORMAT </w:instrText>
        </w:r>
        <w:r>
          <w:fldChar w:fldCharType="separate"/>
        </w:r>
        <w:r>
          <w:rPr>
            <w:noProof/>
          </w:rPr>
          <w:t>1</w:t>
        </w:r>
        <w:r>
          <w:rPr>
            <w:noProof/>
          </w:rPr>
          <w:fldChar w:fldCharType="end"/>
        </w:r>
      </w:p>
      <w:p w:rsidR="0044756B" w:rsidRDefault="0044756B">
        <w:pPr>
          <w:pStyle w:val="Header"/>
          <w:jc w:val="right"/>
        </w:pPr>
      </w:p>
    </w:sdtContent>
  </w:sdt>
  <w:p w:rsidR="0044756B" w:rsidRDefault="0044756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4756B"/>
    <w:rsid w:val="00427C7E"/>
    <w:rsid w:val="0044756B"/>
    <w:rsid w:val="00E04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56B"/>
  </w:style>
  <w:style w:type="paragraph" w:styleId="Footer">
    <w:name w:val="footer"/>
    <w:basedOn w:val="Normal"/>
    <w:link w:val="FooterChar"/>
    <w:uiPriority w:val="99"/>
    <w:unhideWhenUsed/>
    <w:rsid w:val="00447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56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475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44756B"/>
  </w:style>
  <w:style w:type="paragraph" w:styleId="Footer">
    <w:name w:val="footer"/>
    <w:basedOn w:val="Normal"/>
    <w:link w:val="FooterChar"/>
    <w:uiPriority w:val="99"/>
    <w:unhideWhenUsed/>
    <w:rsid w:val="004475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44756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314687">
      <w:bodyDiv w:val="1"/>
      <w:marLeft w:val="0"/>
      <w:marRight w:val="0"/>
      <w:marTop w:val="0"/>
      <w:marBottom w:val="0"/>
      <w:divBdr>
        <w:top w:val="none" w:sz="0" w:space="0" w:color="auto"/>
        <w:left w:val="none" w:sz="0" w:space="0" w:color="auto"/>
        <w:bottom w:val="none" w:sz="0" w:space="0" w:color="auto"/>
        <w:right w:val="none" w:sz="0" w:space="0" w:color="auto"/>
      </w:divBdr>
      <w:divsChild>
        <w:div w:id="1427651171">
          <w:marLeft w:val="0"/>
          <w:marRight w:val="0"/>
          <w:marTop w:val="0"/>
          <w:marBottom w:val="0"/>
          <w:divBdr>
            <w:top w:val="none" w:sz="0" w:space="0" w:color="auto"/>
            <w:left w:val="none" w:sz="0" w:space="0" w:color="auto"/>
            <w:bottom w:val="none" w:sz="0" w:space="0" w:color="auto"/>
            <w:right w:val="none" w:sz="0" w:space="0" w:color="auto"/>
          </w:divBdr>
        </w:div>
        <w:div w:id="2052461286">
          <w:marLeft w:val="0"/>
          <w:marRight w:val="0"/>
          <w:marTop w:val="0"/>
          <w:marBottom w:val="0"/>
          <w:divBdr>
            <w:top w:val="none" w:sz="0" w:space="0" w:color="auto"/>
            <w:left w:val="none" w:sz="0" w:space="0" w:color="auto"/>
            <w:bottom w:val="none" w:sz="0" w:space="0" w:color="auto"/>
            <w:right w:val="none" w:sz="0" w:space="0" w:color="auto"/>
          </w:divBdr>
          <w:divsChild>
            <w:div w:id="654798188">
              <w:marLeft w:val="0"/>
              <w:marRight w:val="0"/>
              <w:marTop w:val="0"/>
              <w:marBottom w:val="0"/>
              <w:divBdr>
                <w:top w:val="none" w:sz="0" w:space="0" w:color="auto"/>
                <w:left w:val="none" w:sz="0" w:space="0" w:color="auto"/>
                <w:bottom w:val="none" w:sz="0" w:space="0" w:color="auto"/>
                <w:right w:val="none" w:sz="0" w:space="0" w:color="auto"/>
              </w:divBdr>
              <w:divsChild>
                <w:div w:id="621615497">
                  <w:marLeft w:val="0"/>
                  <w:marRight w:val="0"/>
                  <w:marTop w:val="0"/>
                  <w:marBottom w:val="0"/>
                  <w:divBdr>
                    <w:top w:val="none" w:sz="0" w:space="0" w:color="auto"/>
                    <w:left w:val="none" w:sz="0" w:space="0" w:color="auto"/>
                    <w:bottom w:val="none" w:sz="0" w:space="0" w:color="auto"/>
                    <w:right w:val="none" w:sz="0" w:space="0" w:color="auto"/>
                  </w:divBdr>
                </w:div>
              </w:divsChild>
            </w:div>
            <w:div w:id="2122408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6887</Words>
  <Characters>39258</Characters>
  <Application>Microsoft Office Word</Application>
  <DocSecurity>0</DocSecurity>
  <Lines>327</Lines>
  <Paragraphs>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Nelly</dc:creator>
  <cp:lastModifiedBy>Nelly</cp:lastModifiedBy>
  <cp:revision>1</cp:revision>
  <dcterms:created xsi:type="dcterms:W3CDTF">2019-08-01T12:57:00Z</dcterms:created>
  <dcterms:modified xsi:type="dcterms:W3CDTF">2019-08-01T12:58:00Z</dcterms:modified>
</cp:coreProperties>
</file>